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BB585D"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BB585D" w:rsidRPr="005A3A97" w:rsidRDefault="00BB585D" w:rsidP="00BB585D">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0B207D95" w:rsidR="00BB585D" w:rsidRPr="002A2CE7" w:rsidRDefault="00BB585D" w:rsidP="00BB585D">
            <w:pPr>
              <w:jc w:val="right"/>
              <w:rPr>
                <w:rFonts w:ascii="Arial" w:hAnsi="Arial" w:cs="Arial"/>
                <w:b/>
                <w:sz w:val="20"/>
                <w:szCs w:val="20"/>
              </w:rPr>
            </w:pPr>
            <w:r w:rsidRPr="002A2CE7">
              <w:rPr>
                <w:rFonts w:ascii="Arial" w:hAnsi="Arial" w:cs="Arial"/>
                <w:b/>
                <w:color w:val="000000"/>
                <w:sz w:val="20"/>
                <w:szCs w:val="20"/>
              </w:rPr>
              <w:t>OHL</w:t>
            </w:r>
            <w:r w:rsidR="00EB5BD3">
              <w:rPr>
                <w:rFonts w:ascii="Arial" w:hAnsi="Arial" w:cs="Arial"/>
                <w:b/>
                <w:color w:val="000000"/>
                <w:sz w:val="20"/>
                <w:szCs w:val="20"/>
              </w:rPr>
              <w:t>4</w:t>
            </w:r>
            <w:r w:rsidRPr="002A2CE7">
              <w:rPr>
                <w:rFonts w:ascii="Arial" w:hAnsi="Arial" w:cs="Arial"/>
                <w:b/>
                <w:color w:val="000000"/>
                <w:sz w:val="20"/>
                <w:szCs w:val="20"/>
              </w:rPr>
              <w:t>080000</w:t>
            </w:r>
            <w:r w:rsidR="00EB5BD3">
              <w:rPr>
                <w:rFonts w:ascii="Arial" w:hAnsi="Arial" w:cs="Arial"/>
                <w:b/>
                <w:color w:val="000000"/>
                <w:sz w:val="20"/>
                <w:szCs w:val="20"/>
              </w:rPr>
              <w:t>2</w:t>
            </w:r>
          </w:p>
        </w:tc>
      </w:tr>
      <w:tr w:rsidR="00BB585D"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BB585D" w:rsidRPr="005A3A97" w:rsidRDefault="00BB585D" w:rsidP="00BB585D">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78FEBDEB" w14:textId="77777777" w:rsidR="00A76461" w:rsidRDefault="00BB585D" w:rsidP="00BB585D">
            <w:pPr>
              <w:jc w:val="right"/>
              <w:rPr>
                <w:rFonts w:ascii="Arial" w:hAnsi="Arial" w:cs="Arial"/>
                <w:b/>
                <w:color w:val="000000"/>
                <w:sz w:val="20"/>
                <w:szCs w:val="20"/>
              </w:rPr>
            </w:pPr>
            <w:r w:rsidRPr="002A2CE7">
              <w:rPr>
                <w:rFonts w:ascii="Arial" w:hAnsi="Arial" w:cs="Arial"/>
                <w:b/>
                <w:color w:val="000000"/>
                <w:sz w:val="20"/>
                <w:szCs w:val="20"/>
              </w:rPr>
              <w:t xml:space="preserve">Hospodaření v ochranných pásmech vodních zdrojů </w:t>
            </w:r>
          </w:p>
          <w:p w14:paraId="67BA4D8A" w14:textId="482288D8" w:rsidR="00BB585D" w:rsidRPr="002A2CE7" w:rsidRDefault="00BB585D" w:rsidP="00BB585D">
            <w:pPr>
              <w:jc w:val="right"/>
              <w:rPr>
                <w:rFonts w:ascii="Arial" w:hAnsi="Arial" w:cs="Arial"/>
                <w:b/>
                <w:sz w:val="20"/>
                <w:szCs w:val="20"/>
              </w:rPr>
            </w:pPr>
            <w:r w:rsidRPr="002A2CE7">
              <w:rPr>
                <w:rFonts w:ascii="Arial" w:hAnsi="Arial" w:cs="Arial"/>
                <w:b/>
                <w:color w:val="000000"/>
                <w:sz w:val="20"/>
                <w:szCs w:val="20"/>
              </w:rPr>
              <w:t xml:space="preserve"> VN Myslivny</w:t>
            </w:r>
            <w:r w:rsidR="00777F32">
              <w:rPr>
                <w:rFonts w:ascii="Arial" w:hAnsi="Arial" w:cs="Arial"/>
                <w:b/>
                <w:color w:val="000000"/>
                <w:sz w:val="20"/>
                <w:szCs w:val="20"/>
              </w:rPr>
              <w:t xml:space="preserve"> (OH100104)</w:t>
            </w:r>
          </w:p>
        </w:tc>
      </w:tr>
      <w:tr w:rsidR="00BB585D" w:rsidRPr="005A3A97" w14:paraId="0A3486A9" w14:textId="77777777" w:rsidTr="00E12D9F">
        <w:trPr>
          <w:trHeight w:val="600"/>
        </w:trPr>
        <w:tc>
          <w:tcPr>
            <w:tcW w:w="3135" w:type="dxa"/>
            <w:vAlign w:val="center"/>
            <w:hideMark/>
          </w:tcPr>
          <w:p w14:paraId="62FEFA4B" w14:textId="77777777" w:rsidR="00BB585D" w:rsidRPr="005A3A97" w:rsidRDefault="00BB585D" w:rsidP="00BB585D">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286D3C8E" w:rsidR="00BB585D" w:rsidRPr="002A2CE7" w:rsidRDefault="00BB585D" w:rsidP="00BB585D">
            <w:pPr>
              <w:jc w:val="right"/>
              <w:rPr>
                <w:rFonts w:ascii="Arial" w:hAnsi="Arial" w:cs="Arial"/>
                <w:sz w:val="20"/>
                <w:szCs w:val="20"/>
              </w:rPr>
            </w:pPr>
            <w:r w:rsidRPr="002A2CE7">
              <w:rPr>
                <w:rFonts w:ascii="Arial" w:hAnsi="Arial" w:cs="Arial"/>
                <w:color w:val="000000"/>
                <w:sz w:val="20"/>
                <w:szCs w:val="20"/>
              </w:rPr>
              <w:t>00</w:t>
            </w:r>
            <w:r w:rsidR="00EB5BD3">
              <w:rPr>
                <w:rFonts w:ascii="Arial" w:hAnsi="Arial" w:cs="Arial"/>
                <w:color w:val="000000"/>
                <w:sz w:val="20"/>
                <w:szCs w:val="20"/>
              </w:rPr>
              <w:t>2</w:t>
            </w:r>
          </w:p>
        </w:tc>
      </w:tr>
      <w:tr w:rsidR="00BB585D" w:rsidRPr="005A3A97" w14:paraId="1FC1A2A8" w14:textId="77777777" w:rsidTr="00E12D9F">
        <w:trPr>
          <w:trHeight w:val="300"/>
        </w:trPr>
        <w:tc>
          <w:tcPr>
            <w:tcW w:w="3135" w:type="dxa"/>
            <w:vAlign w:val="center"/>
            <w:hideMark/>
          </w:tcPr>
          <w:p w14:paraId="1C1EBA91" w14:textId="40C467E2" w:rsidR="00BB585D" w:rsidRPr="005A3A97" w:rsidRDefault="00BB585D" w:rsidP="00BB585D">
            <w:pPr>
              <w:rPr>
                <w:rFonts w:ascii="Arial" w:hAnsi="Arial" w:cs="Arial"/>
                <w:b/>
                <w:bCs/>
                <w:sz w:val="20"/>
                <w:szCs w:val="20"/>
              </w:rPr>
            </w:pPr>
            <w:r w:rsidRPr="00FA494D">
              <w:rPr>
                <w:rFonts w:ascii="Arial" w:hAnsi="Arial" w:cs="Arial"/>
                <w:b/>
                <w:bCs/>
                <w:sz w:val="20"/>
                <w:szCs w:val="20"/>
              </w:rPr>
              <w:t>Podkapitola v kapitole VI.1 PDP</w:t>
            </w:r>
          </w:p>
        </w:tc>
        <w:tc>
          <w:tcPr>
            <w:tcW w:w="5927" w:type="dxa"/>
            <w:noWrap/>
            <w:vAlign w:val="center"/>
            <w:hideMark/>
          </w:tcPr>
          <w:p w14:paraId="61E816DA" w14:textId="01B8E915" w:rsidR="00BB585D" w:rsidRPr="002A2CE7" w:rsidRDefault="00BB585D" w:rsidP="00BB585D">
            <w:pPr>
              <w:jc w:val="right"/>
              <w:rPr>
                <w:rFonts w:ascii="Arial" w:hAnsi="Arial" w:cs="Arial"/>
                <w:sz w:val="20"/>
                <w:szCs w:val="20"/>
              </w:rPr>
            </w:pPr>
            <w:r w:rsidRPr="002A2CE7">
              <w:rPr>
                <w:rFonts w:ascii="Arial" w:hAnsi="Arial" w:cs="Arial"/>
                <w:color w:val="000000"/>
                <w:sz w:val="20"/>
                <w:szCs w:val="20"/>
              </w:rPr>
              <w:t>8</w:t>
            </w:r>
            <w:r w:rsidR="00380434">
              <w:rPr>
                <w:rFonts w:ascii="Arial" w:hAnsi="Arial" w:cs="Arial"/>
                <w:color w:val="000000"/>
                <w:sz w:val="20"/>
                <w:szCs w:val="20"/>
              </w:rPr>
              <w:t xml:space="preserve"> </w:t>
            </w:r>
          </w:p>
        </w:tc>
      </w:tr>
      <w:tr w:rsidR="00BB585D" w:rsidRPr="005A3A97" w14:paraId="7F8B0857" w14:textId="77777777" w:rsidTr="00E12D9F">
        <w:trPr>
          <w:trHeight w:val="300"/>
        </w:trPr>
        <w:tc>
          <w:tcPr>
            <w:tcW w:w="3135" w:type="dxa"/>
            <w:vAlign w:val="center"/>
            <w:hideMark/>
          </w:tcPr>
          <w:p w14:paraId="6289CB5D" w14:textId="1C6576CE" w:rsidR="00BB585D" w:rsidRPr="005A3A97" w:rsidRDefault="00BB585D" w:rsidP="00BB585D">
            <w:pPr>
              <w:rPr>
                <w:rFonts w:ascii="Arial" w:hAnsi="Arial" w:cs="Arial"/>
                <w:b/>
                <w:bCs/>
                <w:sz w:val="20"/>
                <w:szCs w:val="20"/>
              </w:rPr>
            </w:pPr>
            <w:r w:rsidRPr="00FA494D">
              <w:rPr>
                <w:rFonts w:ascii="Arial" w:hAnsi="Arial" w:cs="Arial"/>
                <w:b/>
                <w:bCs/>
                <w:sz w:val="20"/>
                <w:szCs w:val="20"/>
              </w:rPr>
              <w:t>Dílčí povodí</w:t>
            </w:r>
          </w:p>
        </w:tc>
        <w:tc>
          <w:tcPr>
            <w:tcW w:w="5927" w:type="dxa"/>
            <w:noWrap/>
            <w:vAlign w:val="center"/>
            <w:hideMark/>
          </w:tcPr>
          <w:p w14:paraId="5B4BA1CC" w14:textId="3F469BD8" w:rsidR="00BB585D" w:rsidRPr="002A2CE7" w:rsidRDefault="00BB585D" w:rsidP="00BB585D">
            <w:pPr>
              <w:jc w:val="right"/>
              <w:rPr>
                <w:rFonts w:ascii="Arial" w:hAnsi="Arial" w:cs="Arial"/>
                <w:sz w:val="20"/>
                <w:szCs w:val="20"/>
              </w:rPr>
            </w:pPr>
            <w:r w:rsidRPr="002A2CE7">
              <w:rPr>
                <w:rFonts w:ascii="Arial" w:hAnsi="Arial" w:cs="Arial"/>
                <w:color w:val="000000"/>
                <w:sz w:val="20"/>
                <w:szCs w:val="20"/>
              </w:rPr>
              <w:t>OHL</w:t>
            </w:r>
          </w:p>
        </w:tc>
      </w:tr>
      <w:tr w:rsidR="00BB585D" w:rsidRPr="005A3A97" w14:paraId="2DD3E3AD" w14:textId="77777777" w:rsidTr="00077F16">
        <w:trPr>
          <w:trHeight w:val="300"/>
        </w:trPr>
        <w:tc>
          <w:tcPr>
            <w:tcW w:w="3135" w:type="dxa"/>
            <w:shd w:val="clear" w:color="auto" w:fill="DEEAF6" w:themeFill="accent5" w:themeFillTint="33"/>
            <w:vAlign w:val="center"/>
          </w:tcPr>
          <w:p w14:paraId="6FDCA5C8" w14:textId="6F690625" w:rsidR="00BB585D" w:rsidRPr="005A3A97" w:rsidRDefault="00BB585D" w:rsidP="00BB585D">
            <w:pPr>
              <w:rPr>
                <w:rFonts w:ascii="Arial" w:hAnsi="Arial" w:cs="Arial"/>
                <w:b/>
                <w:bCs/>
                <w:sz w:val="20"/>
                <w:szCs w:val="20"/>
              </w:rPr>
            </w:pPr>
            <w:r w:rsidRPr="00FA494D">
              <w:rPr>
                <w:rFonts w:ascii="Arial" w:hAnsi="Arial" w:cs="Arial"/>
                <w:b/>
                <w:bCs/>
                <w:sz w:val="20"/>
                <w:szCs w:val="20"/>
              </w:rPr>
              <w:t>ID vodního útvaru</w:t>
            </w:r>
          </w:p>
        </w:tc>
        <w:tc>
          <w:tcPr>
            <w:tcW w:w="5927" w:type="dxa"/>
            <w:shd w:val="clear" w:color="auto" w:fill="DEEAF6" w:themeFill="accent5" w:themeFillTint="33"/>
            <w:noWrap/>
            <w:vAlign w:val="center"/>
          </w:tcPr>
          <w:p w14:paraId="7ED0DDA4" w14:textId="22A3CB2B" w:rsidR="00BB585D" w:rsidRPr="002A2CE7" w:rsidRDefault="00BB585D" w:rsidP="00BB585D">
            <w:pPr>
              <w:jc w:val="right"/>
              <w:rPr>
                <w:rFonts w:ascii="Arial" w:hAnsi="Arial" w:cs="Arial"/>
                <w:b/>
                <w:color w:val="000000"/>
                <w:sz w:val="20"/>
                <w:szCs w:val="20"/>
              </w:rPr>
            </w:pPr>
            <w:r w:rsidRPr="002A2CE7">
              <w:rPr>
                <w:rFonts w:ascii="Arial" w:hAnsi="Arial" w:cs="Arial"/>
                <w:b/>
                <w:color w:val="000000"/>
                <w:sz w:val="20"/>
                <w:szCs w:val="20"/>
              </w:rPr>
              <w:t>OHL_1380</w:t>
            </w:r>
          </w:p>
        </w:tc>
      </w:tr>
      <w:tr w:rsidR="00BB585D" w:rsidRPr="005A3A97" w14:paraId="02A1E578" w14:textId="77777777" w:rsidTr="00077F16">
        <w:trPr>
          <w:trHeight w:val="300"/>
        </w:trPr>
        <w:tc>
          <w:tcPr>
            <w:tcW w:w="3135" w:type="dxa"/>
            <w:shd w:val="clear" w:color="auto" w:fill="DEEAF6" w:themeFill="accent5" w:themeFillTint="33"/>
            <w:vAlign w:val="center"/>
          </w:tcPr>
          <w:p w14:paraId="2B1DFDF2" w14:textId="6A4FEF96" w:rsidR="00BB585D" w:rsidRPr="005A3A97" w:rsidRDefault="00BB585D" w:rsidP="00BB585D">
            <w:pPr>
              <w:rPr>
                <w:rFonts w:ascii="Arial" w:hAnsi="Arial" w:cs="Arial"/>
                <w:b/>
                <w:bCs/>
                <w:sz w:val="20"/>
                <w:szCs w:val="20"/>
              </w:rPr>
            </w:pPr>
            <w:r w:rsidRPr="00FA494D">
              <w:rPr>
                <w:rFonts w:ascii="Arial" w:hAnsi="Arial" w:cs="Arial"/>
                <w:b/>
                <w:bCs/>
                <w:sz w:val="20"/>
                <w:szCs w:val="20"/>
              </w:rPr>
              <w:t>Název vodního útvaru</w:t>
            </w:r>
          </w:p>
        </w:tc>
        <w:tc>
          <w:tcPr>
            <w:tcW w:w="5927" w:type="dxa"/>
            <w:shd w:val="clear" w:color="auto" w:fill="DEEAF6" w:themeFill="accent5" w:themeFillTint="33"/>
            <w:noWrap/>
            <w:vAlign w:val="center"/>
          </w:tcPr>
          <w:p w14:paraId="38A3E556" w14:textId="6151F2D5" w:rsidR="00BB585D" w:rsidRPr="002A2CE7" w:rsidRDefault="00BB585D" w:rsidP="00BB585D">
            <w:pPr>
              <w:jc w:val="right"/>
              <w:rPr>
                <w:rFonts w:ascii="Arial" w:hAnsi="Arial" w:cs="Arial"/>
                <w:b/>
                <w:color w:val="000000"/>
                <w:sz w:val="20"/>
                <w:szCs w:val="20"/>
              </w:rPr>
            </w:pPr>
            <w:r w:rsidRPr="002A2CE7">
              <w:rPr>
                <w:rFonts w:ascii="Arial" w:hAnsi="Arial" w:cs="Arial"/>
                <w:b/>
                <w:color w:val="000000"/>
                <w:sz w:val="20"/>
                <w:szCs w:val="20"/>
              </w:rPr>
              <w:t>Černá od státní hranice po státní hranici</w:t>
            </w:r>
          </w:p>
        </w:tc>
      </w:tr>
      <w:tr w:rsidR="00BB585D" w:rsidRPr="005A3A97" w14:paraId="67F1DC4C" w14:textId="77777777" w:rsidTr="00E12D9F">
        <w:trPr>
          <w:trHeight w:val="300"/>
        </w:trPr>
        <w:tc>
          <w:tcPr>
            <w:tcW w:w="3135" w:type="dxa"/>
            <w:vAlign w:val="center"/>
          </w:tcPr>
          <w:p w14:paraId="73FB67B4" w14:textId="17A74F0C" w:rsidR="00BB585D" w:rsidRPr="005A3A97" w:rsidRDefault="00BB585D" w:rsidP="00BB585D">
            <w:pPr>
              <w:rPr>
                <w:rFonts w:ascii="Arial" w:hAnsi="Arial" w:cs="Arial"/>
                <w:b/>
                <w:bCs/>
                <w:sz w:val="20"/>
                <w:szCs w:val="20"/>
              </w:rPr>
            </w:pPr>
            <w:r w:rsidRPr="00FA494D">
              <w:rPr>
                <w:rFonts w:ascii="Arial" w:hAnsi="Arial" w:cs="Arial"/>
                <w:b/>
                <w:bCs/>
                <w:sz w:val="20"/>
                <w:szCs w:val="20"/>
              </w:rPr>
              <w:t>HMWB</w:t>
            </w:r>
          </w:p>
        </w:tc>
        <w:tc>
          <w:tcPr>
            <w:tcW w:w="5927" w:type="dxa"/>
            <w:noWrap/>
            <w:vAlign w:val="center"/>
          </w:tcPr>
          <w:p w14:paraId="0EC6492C" w14:textId="199A31D3" w:rsidR="00BB585D" w:rsidRPr="002A2CE7" w:rsidRDefault="00BB585D" w:rsidP="00BB585D">
            <w:pPr>
              <w:jc w:val="right"/>
              <w:rPr>
                <w:rFonts w:ascii="Arial" w:hAnsi="Arial" w:cs="Arial"/>
                <w:color w:val="000000"/>
                <w:sz w:val="20"/>
                <w:szCs w:val="20"/>
              </w:rPr>
            </w:pPr>
            <w:r w:rsidRPr="002A2CE7">
              <w:rPr>
                <w:rFonts w:ascii="Arial" w:hAnsi="Arial" w:cs="Arial"/>
                <w:color w:val="000000"/>
                <w:sz w:val="20"/>
                <w:szCs w:val="20"/>
              </w:rPr>
              <w:t>ne</w:t>
            </w:r>
          </w:p>
        </w:tc>
      </w:tr>
      <w:tr w:rsidR="00BB585D" w:rsidRPr="005A3A97" w14:paraId="6BFC2F44" w14:textId="77777777" w:rsidTr="00E12D9F">
        <w:trPr>
          <w:trHeight w:val="300"/>
        </w:trPr>
        <w:tc>
          <w:tcPr>
            <w:tcW w:w="3135" w:type="dxa"/>
            <w:vAlign w:val="center"/>
          </w:tcPr>
          <w:p w14:paraId="4C331B54" w14:textId="08903503" w:rsidR="00BB585D" w:rsidRPr="005A3A97" w:rsidRDefault="00BB585D" w:rsidP="00BB585D">
            <w:pPr>
              <w:rPr>
                <w:rFonts w:ascii="Arial" w:hAnsi="Arial" w:cs="Arial"/>
                <w:b/>
                <w:bCs/>
                <w:sz w:val="20"/>
                <w:szCs w:val="20"/>
              </w:rPr>
            </w:pPr>
            <w:r w:rsidRPr="00FA494D">
              <w:rPr>
                <w:rFonts w:ascii="Arial" w:hAnsi="Arial" w:cs="Arial"/>
                <w:b/>
                <w:bCs/>
                <w:sz w:val="20"/>
                <w:szCs w:val="20"/>
              </w:rPr>
              <w:t>Kraj</w:t>
            </w:r>
          </w:p>
        </w:tc>
        <w:tc>
          <w:tcPr>
            <w:tcW w:w="5927" w:type="dxa"/>
            <w:noWrap/>
            <w:vAlign w:val="center"/>
          </w:tcPr>
          <w:p w14:paraId="5FAC31B7" w14:textId="0D86A74F" w:rsidR="00BB585D" w:rsidRPr="002A2CE7" w:rsidRDefault="00BB585D" w:rsidP="00BB585D">
            <w:pPr>
              <w:jc w:val="right"/>
              <w:rPr>
                <w:rFonts w:ascii="Arial" w:hAnsi="Arial" w:cs="Arial"/>
                <w:color w:val="000000"/>
                <w:sz w:val="20"/>
                <w:szCs w:val="20"/>
              </w:rPr>
            </w:pPr>
            <w:r w:rsidRPr="002A2CE7">
              <w:rPr>
                <w:rFonts w:ascii="Arial" w:hAnsi="Arial" w:cs="Arial"/>
                <w:color w:val="000000"/>
                <w:sz w:val="20"/>
                <w:szCs w:val="20"/>
              </w:rPr>
              <w:t>Karlovarský kraj</w:t>
            </w:r>
          </w:p>
        </w:tc>
      </w:tr>
      <w:tr w:rsidR="00BB585D" w:rsidRPr="005A3A97" w14:paraId="78A36450" w14:textId="77777777" w:rsidTr="00E12D9F">
        <w:trPr>
          <w:trHeight w:val="300"/>
        </w:trPr>
        <w:tc>
          <w:tcPr>
            <w:tcW w:w="3135" w:type="dxa"/>
            <w:vAlign w:val="center"/>
          </w:tcPr>
          <w:p w14:paraId="50BCC76B" w14:textId="1F4E69AA" w:rsidR="00BB585D" w:rsidRPr="005A3A97" w:rsidRDefault="00BB585D" w:rsidP="00BB585D">
            <w:pPr>
              <w:rPr>
                <w:rFonts w:ascii="Arial" w:hAnsi="Arial" w:cs="Arial"/>
                <w:b/>
                <w:bCs/>
                <w:sz w:val="20"/>
                <w:szCs w:val="20"/>
              </w:rPr>
            </w:pPr>
            <w:r w:rsidRPr="00FA494D">
              <w:rPr>
                <w:rFonts w:ascii="Arial" w:hAnsi="Arial" w:cs="Arial"/>
                <w:b/>
                <w:bCs/>
                <w:sz w:val="20"/>
                <w:szCs w:val="20"/>
              </w:rPr>
              <w:t>Obec</w:t>
            </w:r>
          </w:p>
        </w:tc>
        <w:tc>
          <w:tcPr>
            <w:tcW w:w="5927" w:type="dxa"/>
            <w:noWrap/>
            <w:vAlign w:val="center"/>
          </w:tcPr>
          <w:p w14:paraId="753B2265" w14:textId="3B779324" w:rsidR="00BB585D" w:rsidRPr="002A2CE7" w:rsidRDefault="00FA494D" w:rsidP="00BB585D">
            <w:pPr>
              <w:jc w:val="right"/>
              <w:rPr>
                <w:rFonts w:ascii="Arial" w:hAnsi="Arial" w:cs="Arial"/>
                <w:color w:val="000000"/>
                <w:sz w:val="20"/>
                <w:szCs w:val="20"/>
              </w:rPr>
            </w:pPr>
            <w:r>
              <w:rPr>
                <w:rFonts w:ascii="Arial" w:hAnsi="Arial" w:cs="Arial"/>
                <w:color w:val="000000"/>
                <w:sz w:val="20"/>
                <w:szCs w:val="20"/>
              </w:rPr>
              <w:t>Ochranné pásmo VN</w:t>
            </w:r>
            <w:bookmarkStart w:id="1" w:name="_GoBack"/>
            <w:bookmarkEnd w:id="1"/>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sidRPr="00FA494D">
              <w:rPr>
                <w:rFonts w:ascii="Arial" w:hAnsi="Arial" w:cs="Arial"/>
                <w:b/>
                <w:bCs/>
                <w:sz w:val="20"/>
                <w:szCs w:val="20"/>
              </w:rPr>
              <w:t>Katastrální území</w:t>
            </w:r>
          </w:p>
        </w:tc>
        <w:tc>
          <w:tcPr>
            <w:tcW w:w="5927" w:type="dxa"/>
            <w:noWrap/>
            <w:vAlign w:val="center"/>
          </w:tcPr>
          <w:p w14:paraId="5D6A8B9C" w14:textId="32835D4C" w:rsidR="00E12D9F" w:rsidRPr="002A2CE7" w:rsidRDefault="00E12D9F" w:rsidP="00E12D9F">
            <w:pPr>
              <w:jc w:val="right"/>
              <w:rPr>
                <w:rFonts w:ascii="Arial" w:hAnsi="Arial" w:cs="Arial"/>
                <w:color w:val="000000"/>
                <w:sz w:val="20"/>
                <w:szCs w:val="20"/>
              </w:rPr>
            </w:pPr>
          </w:p>
        </w:tc>
      </w:tr>
      <w:tr w:rsidR="004B5A23" w:rsidRPr="005A3A97" w14:paraId="5248972C" w14:textId="77777777" w:rsidTr="00E12D9F">
        <w:trPr>
          <w:trHeight w:val="300"/>
        </w:trPr>
        <w:tc>
          <w:tcPr>
            <w:tcW w:w="3135" w:type="dxa"/>
            <w:vAlign w:val="center"/>
          </w:tcPr>
          <w:p w14:paraId="260DC0D2" w14:textId="02B9EA5D" w:rsidR="004B5A23" w:rsidRPr="005A3A97" w:rsidRDefault="004B5A23" w:rsidP="004B5A23">
            <w:pPr>
              <w:rPr>
                <w:rFonts w:ascii="Arial" w:hAnsi="Arial" w:cs="Arial"/>
                <w:b/>
                <w:bCs/>
                <w:sz w:val="20"/>
                <w:szCs w:val="20"/>
              </w:rPr>
            </w:pPr>
            <w:r w:rsidRPr="00FA494D">
              <w:rPr>
                <w:rFonts w:ascii="Arial" w:hAnsi="Arial" w:cs="Arial"/>
                <w:b/>
                <w:bCs/>
                <w:sz w:val="20"/>
                <w:szCs w:val="20"/>
              </w:rPr>
              <w:t>Program opatření</w:t>
            </w:r>
          </w:p>
        </w:tc>
        <w:tc>
          <w:tcPr>
            <w:tcW w:w="5927" w:type="dxa"/>
            <w:noWrap/>
            <w:vAlign w:val="center"/>
          </w:tcPr>
          <w:p w14:paraId="78AAFA13" w14:textId="41E9EEBE" w:rsidR="004B5A23" w:rsidRPr="002A2CE7" w:rsidRDefault="004B5A23" w:rsidP="004B5A23">
            <w:pPr>
              <w:jc w:val="right"/>
              <w:rPr>
                <w:rFonts w:ascii="Arial" w:hAnsi="Arial" w:cs="Arial"/>
                <w:color w:val="000000"/>
                <w:sz w:val="20"/>
                <w:szCs w:val="20"/>
              </w:rPr>
            </w:pPr>
          </w:p>
        </w:tc>
      </w:tr>
      <w:tr w:rsidR="004B5A23" w:rsidRPr="005A3A97" w14:paraId="280F395F" w14:textId="77777777" w:rsidTr="00E12D9F">
        <w:trPr>
          <w:trHeight w:val="300"/>
        </w:trPr>
        <w:tc>
          <w:tcPr>
            <w:tcW w:w="3135" w:type="dxa"/>
            <w:vAlign w:val="center"/>
            <w:hideMark/>
          </w:tcPr>
          <w:p w14:paraId="72365C26" w14:textId="0A261C42" w:rsidR="004B5A23" w:rsidRPr="005A3A97" w:rsidRDefault="004B5A23" w:rsidP="004B5A23">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4B5A23" w:rsidRPr="002A2CE7" w:rsidRDefault="004B5A23" w:rsidP="004B5A23">
            <w:pPr>
              <w:jc w:val="right"/>
              <w:rPr>
                <w:rFonts w:ascii="Arial" w:hAnsi="Arial" w:cs="Arial"/>
                <w:sz w:val="20"/>
                <w:szCs w:val="20"/>
              </w:rPr>
            </w:pPr>
            <w:r w:rsidRPr="002A2CE7">
              <w:rPr>
                <w:rFonts w:ascii="Arial" w:hAnsi="Arial" w:cs="Arial"/>
                <w:color w:val="000000"/>
                <w:sz w:val="20"/>
                <w:szCs w:val="20"/>
              </w:rPr>
              <w:t>doplňkové</w:t>
            </w:r>
          </w:p>
        </w:tc>
      </w:tr>
      <w:tr w:rsidR="00E12D9F" w:rsidRPr="005A3A97" w14:paraId="3CCACA67" w14:textId="77777777" w:rsidTr="00E12D9F">
        <w:trPr>
          <w:trHeight w:val="300"/>
        </w:trPr>
        <w:tc>
          <w:tcPr>
            <w:tcW w:w="3135" w:type="dxa"/>
            <w:vAlign w:val="center"/>
            <w:hideMark/>
          </w:tcPr>
          <w:p w14:paraId="6B18BDC9" w14:textId="2ECF1177" w:rsidR="00E12D9F" w:rsidRPr="005A3A97" w:rsidRDefault="00E12D9F" w:rsidP="00E12D9F">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12D9F" w:rsidRPr="002A2CE7" w:rsidRDefault="00E12D9F" w:rsidP="00E12D9F">
            <w:pPr>
              <w:jc w:val="right"/>
              <w:rPr>
                <w:rFonts w:ascii="Arial" w:hAnsi="Arial" w:cs="Arial"/>
                <w:sz w:val="20"/>
                <w:szCs w:val="20"/>
              </w:rPr>
            </w:pPr>
            <w:r w:rsidRPr="002A2CE7">
              <w:rPr>
                <w:rFonts w:ascii="Arial" w:hAnsi="Arial" w:cs="Arial"/>
                <w:color w:val="000000"/>
                <w:sz w:val="20"/>
                <w:szCs w:val="20"/>
              </w:rPr>
              <w:t>-</w:t>
            </w:r>
          </w:p>
        </w:tc>
      </w:tr>
      <w:tr w:rsidR="00E12D9F"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5A3A97" w:rsidRDefault="00E12D9F" w:rsidP="00E12D9F">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2A2CE7" w:rsidRDefault="00E12D9F" w:rsidP="00E12D9F">
            <w:pPr>
              <w:jc w:val="right"/>
              <w:rPr>
                <w:rFonts w:ascii="Arial" w:hAnsi="Arial" w:cs="Arial"/>
                <w:b/>
                <w:sz w:val="20"/>
                <w:szCs w:val="20"/>
              </w:rPr>
            </w:pPr>
            <w:r w:rsidRPr="002A2CE7">
              <w:rPr>
                <w:rFonts w:ascii="Arial" w:hAnsi="Arial" w:cs="Arial"/>
                <w:b/>
                <w:color w:val="000000"/>
                <w:sz w:val="20"/>
                <w:szCs w:val="20"/>
              </w:rPr>
              <w:t>A</w:t>
            </w:r>
          </w:p>
        </w:tc>
      </w:tr>
      <w:tr w:rsidR="00ED0564" w:rsidRPr="005A3A97" w14:paraId="0DE6DEC7" w14:textId="77777777" w:rsidTr="00E12D9F">
        <w:trPr>
          <w:trHeight w:val="300"/>
        </w:trPr>
        <w:tc>
          <w:tcPr>
            <w:tcW w:w="3135" w:type="dxa"/>
            <w:vAlign w:val="center"/>
            <w:hideMark/>
          </w:tcPr>
          <w:p w14:paraId="252EFF73" w14:textId="520D6009" w:rsidR="00ED0564" w:rsidRPr="005A3A97" w:rsidRDefault="00ED0564" w:rsidP="00ED0564">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769DC851" w:rsidR="00ED0564" w:rsidRPr="002A2CE7" w:rsidRDefault="00ED0564" w:rsidP="00ED0564">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ED0564" w:rsidRPr="005A3A97" w14:paraId="003A537D" w14:textId="77777777" w:rsidTr="00E12D9F">
        <w:trPr>
          <w:trHeight w:val="300"/>
        </w:trPr>
        <w:tc>
          <w:tcPr>
            <w:tcW w:w="3135" w:type="dxa"/>
            <w:vAlign w:val="center"/>
            <w:hideMark/>
          </w:tcPr>
          <w:p w14:paraId="6CFD2A7E" w14:textId="3CBB333F" w:rsidR="00ED0564" w:rsidRPr="005A3A97" w:rsidRDefault="00ED0564" w:rsidP="00ED0564">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098010D9" w:rsidR="00ED0564" w:rsidRPr="002A2CE7" w:rsidRDefault="00380434" w:rsidP="00ED0564">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ED0564" w:rsidRPr="005A3A97" w14:paraId="294A1391" w14:textId="77777777" w:rsidTr="00E12D9F">
        <w:trPr>
          <w:trHeight w:val="180"/>
        </w:trPr>
        <w:tc>
          <w:tcPr>
            <w:tcW w:w="3135" w:type="dxa"/>
            <w:vAlign w:val="center"/>
            <w:hideMark/>
          </w:tcPr>
          <w:p w14:paraId="58A18ADF" w14:textId="7192B252" w:rsidR="00ED0564" w:rsidRPr="005A3A97" w:rsidRDefault="00ED0564" w:rsidP="00ED0564">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02CF4A96" w:rsidR="00ED0564" w:rsidRPr="002A2CE7" w:rsidRDefault="00ED0564" w:rsidP="00ED0564">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ED0564" w:rsidRPr="005A3A97" w14:paraId="58DD7230" w14:textId="77777777" w:rsidTr="00E12D9F">
        <w:trPr>
          <w:trHeight w:val="158"/>
        </w:trPr>
        <w:tc>
          <w:tcPr>
            <w:tcW w:w="3135" w:type="dxa"/>
            <w:vAlign w:val="center"/>
            <w:hideMark/>
          </w:tcPr>
          <w:p w14:paraId="5D1C67CC" w14:textId="063AEB51" w:rsidR="00ED0564" w:rsidRPr="005A3A97" w:rsidRDefault="00ED0564" w:rsidP="00ED0564">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446EE32C" w:rsidR="00ED0564" w:rsidRPr="002A2CE7" w:rsidRDefault="00ED0564" w:rsidP="00ED0564">
            <w:pPr>
              <w:jc w:val="right"/>
              <w:rPr>
                <w:rFonts w:ascii="Arial" w:hAnsi="Arial" w:cs="Arial"/>
                <w:sz w:val="20"/>
                <w:szCs w:val="20"/>
              </w:rPr>
            </w:pPr>
          </w:p>
        </w:tc>
      </w:tr>
      <w:tr w:rsidR="00ED0564" w:rsidRPr="005A3A97" w14:paraId="25B80A3A" w14:textId="77777777" w:rsidTr="00E12D9F">
        <w:trPr>
          <w:trHeight w:val="300"/>
        </w:trPr>
        <w:tc>
          <w:tcPr>
            <w:tcW w:w="3135" w:type="dxa"/>
            <w:vAlign w:val="center"/>
            <w:hideMark/>
          </w:tcPr>
          <w:p w14:paraId="42728A1B" w14:textId="7F1D1A38" w:rsidR="00ED0564" w:rsidRPr="005A3A97" w:rsidRDefault="00ED0564" w:rsidP="00ED0564">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2554FFE6" w:rsidR="00ED0564" w:rsidRPr="002A2CE7" w:rsidRDefault="00ED0564" w:rsidP="00ED0564">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ED0564" w:rsidRPr="005A3A97" w14:paraId="4BC153BA" w14:textId="77777777" w:rsidTr="0092734B">
        <w:trPr>
          <w:trHeight w:val="300"/>
        </w:trPr>
        <w:tc>
          <w:tcPr>
            <w:tcW w:w="3135" w:type="dxa"/>
            <w:shd w:val="clear" w:color="auto" w:fill="FFFFFF" w:themeFill="background1"/>
            <w:vAlign w:val="center"/>
            <w:hideMark/>
          </w:tcPr>
          <w:p w14:paraId="206D165C" w14:textId="44210654" w:rsidR="00ED0564" w:rsidRPr="005A3A97" w:rsidRDefault="00ED0564" w:rsidP="00ED0564">
            <w:pPr>
              <w:rPr>
                <w:rFonts w:ascii="Arial" w:hAnsi="Arial" w:cs="Arial"/>
                <w:b/>
                <w:bCs/>
                <w:sz w:val="20"/>
                <w:szCs w:val="20"/>
              </w:rPr>
            </w:pPr>
            <w:r w:rsidRPr="005A3A97">
              <w:rPr>
                <w:rFonts w:ascii="Arial" w:hAnsi="Arial" w:cs="Arial"/>
                <w:b/>
                <w:bCs/>
                <w:sz w:val="20"/>
                <w:szCs w:val="20"/>
              </w:rPr>
              <w:t>Ukazatel a stav vodního útvaru 2</w:t>
            </w:r>
          </w:p>
        </w:tc>
        <w:tc>
          <w:tcPr>
            <w:tcW w:w="5927" w:type="dxa"/>
            <w:shd w:val="clear" w:color="auto" w:fill="FFFFFF" w:themeFill="background1"/>
            <w:noWrap/>
            <w:vAlign w:val="center"/>
            <w:hideMark/>
          </w:tcPr>
          <w:p w14:paraId="13FF7F3F" w14:textId="4DEACB0F" w:rsidR="00ED0564" w:rsidRPr="002A2CE7" w:rsidRDefault="00ED0564" w:rsidP="00ED0564">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E12D9F" w:rsidRPr="005A3A97" w14:paraId="1E8AF9E0" w14:textId="77777777" w:rsidTr="0092734B">
        <w:trPr>
          <w:trHeight w:val="300"/>
        </w:trPr>
        <w:tc>
          <w:tcPr>
            <w:tcW w:w="3135" w:type="dxa"/>
            <w:shd w:val="clear" w:color="auto" w:fill="FFFFFF" w:themeFill="background1"/>
            <w:vAlign w:val="center"/>
            <w:hideMark/>
          </w:tcPr>
          <w:p w14:paraId="52B5D71E" w14:textId="27A539B3" w:rsidR="00E12D9F" w:rsidRPr="005A3A97" w:rsidRDefault="00DF59AC" w:rsidP="00E12D9F">
            <w:pPr>
              <w:rPr>
                <w:rFonts w:ascii="Arial" w:hAnsi="Arial" w:cs="Arial"/>
                <w:b/>
                <w:bCs/>
                <w:sz w:val="20"/>
                <w:szCs w:val="20"/>
              </w:rPr>
            </w:pPr>
            <w:r>
              <w:rPr>
                <w:noProof/>
              </w:rPr>
              <w:drawing>
                <wp:anchor distT="0" distB="0" distL="114300" distR="114300" simplePos="0" relativeHeight="251688960" behindDoc="1" locked="0" layoutInCell="1" allowOverlap="1" wp14:anchorId="4BFF400B" wp14:editId="4EA79A13">
                  <wp:simplePos x="0" y="0"/>
                  <wp:positionH relativeFrom="page">
                    <wp:posOffset>-960120</wp:posOffset>
                  </wp:positionH>
                  <wp:positionV relativeFrom="paragraph">
                    <wp:posOffset>50165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D9F"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12D9F" w:rsidRPr="002A2CE7" w:rsidRDefault="00E12D9F" w:rsidP="00E12D9F">
            <w:pPr>
              <w:jc w:val="right"/>
              <w:rPr>
                <w:rFonts w:ascii="Arial" w:hAnsi="Arial" w:cs="Arial"/>
                <w:sz w:val="20"/>
                <w:szCs w:val="20"/>
              </w:rPr>
            </w:pPr>
          </w:p>
        </w:tc>
      </w:tr>
      <w:tr w:rsidR="00E12D9F" w:rsidRPr="005A3A97" w14:paraId="675B8413" w14:textId="77777777" w:rsidTr="0092734B">
        <w:trPr>
          <w:trHeight w:val="300"/>
        </w:trPr>
        <w:tc>
          <w:tcPr>
            <w:tcW w:w="3135" w:type="dxa"/>
            <w:shd w:val="clear" w:color="auto" w:fill="FFFFFF" w:themeFill="background1"/>
            <w:vAlign w:val="center"/>
            <w:hideMark/>
          </w:tcPr>
          <w:p w14:paraId="03F73513" w14:textId="446EAB0F"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2595ACA6" w:rsidR="00E12D9F" w:rsidRPr="002A2CE7" w:rsidRDefault="00F65A6A"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E12D9F" w:rsidRPr="005A3A97" w14:paraId="4E5FD8C4" w14:textId="77777777" w:rsidTr="0092734B">
        <w:trPr>
          <w:trHeight w:val="300"/>
        </w:trPr>
        <w:tc>
          <w:tcPr>
            <w:tcW w:w="3135" w:type="dxa"/>
            <w:shd w:val="clear" w:color="auto" w:fill="FFFFFF" w:themeFill="background1"/>
            <w:vAlign w:val="center"/>
            <w:hideMark/>
          </w:tcPr>
          <w:p w14:paraId="3CE6B6B4" w14:textId="261CD1E8"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2A2CE7" w:rsidRDefault="00E12D9F" w:rsidP="00E12D9F">
            <w:pPr>
              <w:jc w:val="right"/>
              <w:rPr>
                <w:rFonts w:ascii="Arial" w:hAnsi="Arial" w:cs="Arial"/>
                <w:sz w:val="20"/>
                <w:szCs w:val="20"/>
              </w:rPr>
            </w:pPr>
            <w:r w:rsidRPr="002A2CE7">
              <w:rPr>
                <w:rFonts w:ascii="Arial" w:hAnsi="Arial" w:cs="Arial"/>
                <w:color w:val="000000"/>
                <w:sz w:val="20"/>
                <w:szCs w:val="20"/>
              </w:rPr>
              <w:t> </w:t>
            </w:r>
          </w:p>
        </w:tc>
      </w:tr>
      <w:tr w:rsidR="00E12D9F" w:rsidRPr="005A3A97" w14:paraId="4E1E59C1" w14:textId="77777777" w:rsidTr="0092734B">
        <w:trPr>
          <w:trHeight w:val="300"/>
        </w:trPr>
        <w:tc>
          <w:tcPr>
            <w:tcW w:w="3135" w:type="dxa"/>
            <w:shd w:val="clear" w:color="auto" w:fill="FFFFFF" w:themeFill="background1"/>
            <w:vAlign w:val="center"/>
            <w:hideMark/>
          </w:tcPr>
          <w:p w14:paraId="4E0BA8A6" w14:textId="00CA6BD5"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2A2CE7" w:rsidRDefault="00E12D9F" w:rsidP="00E12D9F">
            <w:pPr>
              <w:jc w:val="right"/>
              <w:rPr>
                <w:rFonts w:ascii="Arial" w:hAnsi="Arial" w:cs="Arial"/>
                <w:sz w:val="20"/>
                <w:szCs w:val="20"/>
              </w:rPr>
            </w:pPr>
            <w:r w:rsidRPr="002A2CE7">
              <w:rPr>
                <w:rFonts w:ascii="Arial" w:hAnsi="Arial" w:cs="Arial"/>
                <w:color w:val="000000"/>
                <w:sz w:val="20"/>
                <w:szCs w:val="20"/>
              </w:rPr>
              <w:t>nejsou specifikovány</w:t>
            </w:r>
          </w:p>
        </w:tc>
      </w:tr>
      <w:tr w:rsidR="001C6DB2" w:rsidRPr="005A3A97" w14:paraId="27EFAABE" w14:textId="77777777" w:rsidTr="0092734B">
        <w:trPr>
          <w:trHeight w:val="300"/>
        </w:trPr>
        <w:tc>
          <w:tcPr>
            <w:tcW w:w="3135" w:type="dxa"/>
            <w:shd w:val="clear" w:color="auto" w:fill="FFFFFF" w:themeFill="background1"/>
            <w:vAlign w:val="center"/>
            <w:hideMark/>
          </w:tcPr>
          <w:p w14:paraId="7D66321A" w14:textId="31701D56"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2A2CE7" w:rsidRDefault="001C6DB2" w:rsidP="001C6DB2">
            <w:pPr>
              <w:jc w:val="right"/>
              <w:rPr>
                <w:rFonts w:ascii="Arial" w:hAnsi="Arial" w:cs="Arial"/>
                <w:sz w:val="20"/>
                <w:szCs w:val="20"/>
              </w:rPr>
            </w:pPr>
          </w:p>
        </w:tc>
      </w:tr>
      <w:tr w:rsidR="001C6DB2" w:rsidRPr="005A3A97" w14:paraId="1D412B31" w14:textId="77777777" w:rsidTr="0092734B">
        <w:trPr>
          <w:trHeight w:val="300"/>
        </w:trPr>
        <w:tc>
          <w:tcPr>
            <w:tcW w:w="3135" w:type="dxa"/>
            <w:shd w:val="clear" w:color="auto" w:fill="FFFFFF" w:themeFill="background1"/>
            <w:vAlign w:val="center"/>
            <w:hideMark/>
          </w:tcPr>
          <w:p w14:paraId="307610E4" w14:textId="3DD82236"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1C6DB2" w:rsidRPr="002A2CE7" w:rsidRDefault="001C6DB2" w:rsidP="001C6DB2">
            <w:pPr>
              <w:jc w:val="right"/>
              <w:rPr>
                <w:rFonts w:ascii="Arial" w:hAnsi="Arial" w:cs="Arial"/>
                <w:sz w:val="20"/>
                <w:szCs w:val="20"/>
              </w:rPr>
            </w:pPr>
          </w:p>
        </w:tc>
      </w:tr>
      <w:tr w:rsidR="001C6DB2" w:rsidRPr="005A3A97" w14:paraId="4009B790" w14:textId="77777777" w:rsidTr="0092734B">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1C6DB2" w:rsidRPr="002A2CE7" w:rsidRDefault="001C6DB2" w:rsidP="001C6DB2">
            <w:pPr>
              <w:jc w:val="right"/>
              <w:rPr>
                <w:rFonts w:ascii="Arial" w:hAnsi="Arial" w:cs="Arial"/>
                <w:sz w:val="20"/>
                <w:szCs w:val="20"/>
              </w:rPr>
            </w:pPr>
          </w:p>
        </w:tc>
      </w:tr>
      <w:tr w:rsidR="0065131C" w:rsidRPr="005A3A97" w14:paraId="0281C822" w14:textId="77777777" w:rsidTr="0092734B">
        <w:trPr>
          <w:trHeight w:val="300"/>
        </w:trPr>
        <w:tc>
          <w:tcPr>
            <w:tcW w:w="3135" w:type="dxa"/>
            <w:shd w:val="clear" w:color="auto" w:fill="FFFFFF" w:themeFill="background1"/>
            <w:vAlign w:val="center"/>
            <w:hideMark/>
          </w:tcPr>
          <w:p w14:paraId="4FD3D9A4"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12575EC3" w:rsidR="0065131C" w:rsidRPr="002A2CE7" w:rsidRDefault="0065131C" w:rsidP="0065131C">
            <w:pPr>
              <w:jc w:val="right"/>
              <w:rPr>
                <w:rFonts w:ascii="Arial" w:hAnsi="Arial" w:cs="Arial"/>
                <w:sz w:val="20"/>
                <w:szCs w:val="20"/>
              </w:rPr>
            </w:pPr>
            <w:r w:rsidRPr="002A2CE7">
              <w:rPr>
                <w:rFonts w:ascii="Arial" w:hAnsi="Arial" w:cs="Arial"/>
                <w:color w:val="000000"/>
                <w:sz w:val="20"/>
                <w:szCs w:val="20"/>
              </w:rPr>
              <w:t>jiné překážky</w:t>
            </w:r>
          </w:p>
        </w:tc>
      </w:tr>
      <w:tr w:rsidR="0065131C" w:rsidRPr="005A3A97" w14:paraId="38956F7B" w14:textId="77777777" w:rsidTr="0092734B">
        <w:trPr>
          <w:trHeight w:val="300"/>
        </w:trPr>
        <w:tc>
          <w:tcPr>
            <w:tcW w:w="3135" w:type="dxa"/>
            <w:shd w:val="clear" w:color="auto" w:fill="FFFFFF" w:themeFill="background1"/>
            <w:vAlign w:val="center"/>
            <w:hideMark/>
          </w:tcPr>
          <w:p w14:paraId="47E76764"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597FAF82" w:rsidR="0065131C" w:rsidRPr="002A2CE7" w:rsidRDefault="00ED0564" w:rsidP="0065131C">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65131C" w:rsidRPr="005A3A97" w14:paraId="77FEAC0C" w14:textId="77777777" w:rsidTr="0092734B">
        <w:trPr>
          <w:trHeight w:val="300"/>
        </w:trPr>
        <w:tc>
          <w:tcPr>
            <w:tcW w:w="3135" w:type="dxa"/>
            <w:shd w:val="clear" w:color="auto" w:fill="FFFFFF" w:themeFill="background1"/>
            <w:vAlign w:val="center"/>
            <w:hideMark/>
          </w:tcPr>
          <w:p w14:paraId="57E29561"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133FCF33" w:rsidR="0065131C" w:rsidRPr="002A2CE7" w:rsidRDefault="00ED0564" w:rsidP="0065131C">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65131C" w:rsidRPr="005A3A97" w14:paraId="2EB4A97A" w14:textId="77777777" w:rsidTr="0092734B">
        <w:trPr>
          <w:trHeight w:val="300"/>
        </w:trPr>
        <w:tc>
          <w:tcPr>
            <w:tcW w:w="3135" w:type="dxa"/>
            <w:shd w:val="clear" w:color="auto" w:fill="FFFFFF" w:themeFill="background1"/>
            <w:vAlign w:val="center"/>
            <w:hideMark/>
          </w:tcPr>
          <w:p w14:paraId="001B4498"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0969F1B4" w:rsidR="0065131C" w:rsidRPr="002A2CE7" w:rsidRDefault="00ED0564" w:rsidP="0065131C">
            <w:pPr>
              <w:jc w:val="right"/>
              <w:rPr>
                <w:rFonts w:ascii="Arial" w:hAnsi="Arial" w:cs="Arial"/>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65131C" w:rsidRPr="005A3A97" w14:paraId="7F16ADEE" w14:textId="77777777" w:rsidTr="0092734B">
        <w:trPr>
          <w:trHeight w:val="300"/>
        </w:trPr>
        <w:tc>
          <w:tcPr>
            <w:tcW w:w="3135" w:type="dxa"/>
            <w:shd w:val="clear" w:color="auto" w:fill="FFFFFF" w:themeFill="background1"/>
            <w:vAlign w:val="center"/>
          </w:tcPr>
          <w:p w14:paraId="274F27EB" w14:textId="429FB6AE" w:rsidR="0065131C" w:rsidRPr="005A3A97" w:rsidRDefault="0065131C" w:rsidP="0065131C">
            <w:pPr>
              <w:rPr>
                <w:rFonts w:ascii="Arial" w:hAnsi="Arial" w:cs="Arial"/>
                <w:b/>
                <w:bCs/>
                <w:sz w:val="20"/>
                <w:szCs w:val="20"/>
              </w:rPr>
            </w:pPr>
            <w:r>
              <w:rPr>
                <w:rFonts w:ascii="Calibri" w:hAnsi="Calibri" w:cs="Calibri"/>
                <w:b/>
                <w:bCs/>
                <w:color w:val="000000"/>
              </w:rPr>
              <w:t>Efekt na chráněnou oblast 4</w:t>
            </w:r>
          </w:p>
        </w:tc>
        <w:tc>
          <w:tcPr>
            <w:tcW w:w="5927" w:type="dxa"/>
            <w:shd w:val="clear" w:color="auto" w:fill="FFFFFF" w:themeFill="background1"/>
            <w:noWrap/>
            <w:vAlign w:val="center"/>
          </w:tcPr>
          <w:p w14:paraId="22BB1B65" w14:textId="6C860C8D" w:rsidR="0065131C" w:rsidRPr="002A2CE7" w:rsidRDefault="0065131C" w:rsidP="0065131C">
            <w:pPr>
              <w:jc w:val="right"/>
              <w:rPr>
                <w:rFonts w:ascii="Arial" w:hAnsi="Arial" w:cs="Arial"/>
                <w:color w:val="000000"/>
                <w:sz w:val="20"/>
                <w:szCs w:val="20"/>
              </w:rPr>
            </w:pPr>
          </w:p>
        </w:tc>
      </w:tr>
      <w:tr w:rsidR="0065131C" w:rsidRPr="005A3A97" w14:paraId="26AD2206" w14:textId="77777777" w:rsidTr="0092734B">
        <w:trPr>
          <w:trHeight w:val="600"/>
        </w:trPr>
        <w:tc>
          <w:tcPr>
            <w:tcW w:w="3135" w:type="dxa"/>
            <w:shd w:val="clear" w:color="auto" w:fill="FFFFFF" w:themeFill="background1"/>
            <w:vAlign w:val="center"/>
            <w:hideMark/>
          </w:tcPr>
          <w:p w14:paraId="63D66DD5" w14:textId="746F5DE6" w:rsidR="0065131C" w:rsidRPr="005A3A97" w:rsidRDefault="0065131C" w:rsidP="0065131C">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03CC383D" w:rsidR="0065131C" w:rsidRPr="002A2CE7" w:rsidRDefault="0065131C" w:rsidP="0065131C">
            <w:pPr>
              <w:jc w:val="right"/>
              <w:rPr>
                <w:rFonts w:ascii="Arial" w:hAnsi="Arial" w:cs="Arial"/>
                <w:sz w:val="20"/>
                <w:szCs w:val="20"/>
              </w:rPr>
            </w:pPr>
            <w:r w:rsidRPr="002A2CE7">
              <w:rPr>
                <w:rFonts w:ascii="Arial" w:hAnsi="Arial" w:cs="Arial"/>
                <w:color w:val="000000"/>
                <w:sz w:val="20"/>
                <w:szCs w:val="20"/>
              </w:rPr>
              <w:t>EVL Krušnohorské plató                                                                                                                               RAMSAR Krušnohorská rašeliniště</w:t>
            </w:r>
          </w:p>
        </w:tc>
      </w:tr>
      <w:tr w:rsidR="001C6DB2" w:rsidRPr="005A3A97" w14:paraId="0612DB97" w14:textId="77777777" w:rsidTr="0092734B">
        <w:trPr>
          <w:trHeight w:val="300"/>
        </w:trPr>
        <w:tc>
          <w:tcPr>
            <w:tcW w:w="3135" w:type="dxa"/>
            <w:shd w:val="clear" w:color="auto" w:fill="FFFFFF" w:themeFill="background1"/>
            <w:vAlign w:val="center"/>
            <w:hideMark/>
          </w:tcPr>
          <w:p w14:paraId="5AFF02DD" w14:textId="17246009" w:rsidR="001C6DB2" w:rsidRPr="005A3A97" w:rsidRDefault="00E12D9F" w:rsidP="00E12D9F">
            <w:pPr>
              <w:rPr>
                <w:rFonts w:ascii="Arial" w:hAnsi="Arial" w:cs="Arial"/>
                <w:b/>
                <w:bCs/>
                <w:sz w:val="20"/>
                <w:szCs w:val="20"/>
              </w:rPr>
            </w:pPr>
            <w:r w:rsidRPr="00FA494D">
              <w:rPr>
                <w:rFonts w:ascii="Arial" w:hAnsi="Arial" w:cs="Arial"/>
                <w:b/>
                <w:bCs/>
                <w:sz w:val="20"/>
                <w:szCs w:val="20"/>
              </w:rPr>
              <w:t>Lokalizace vlivu</w:t>
            </w:r>
          </w:p>
        </w:tc>
        <w:tc>
          <w:tcPr>
            <w:tcW w:w="5927" w:type="dxa"/>
            <w:shd w:val="clear" w:color="auto" w:fill="FFFFFF" w:themeFill="background1"/>
            <w:noWrap/>
            <w:vAlign w:val="center"/>
            <w:hideMark/>
          </w:tcPr>
          <w:p w14:paraId="041DCB74" w14:textId="187AF460" w:rsidR="001C6DB2" w:rsidRPr="002A2CE7" w:rsidRDefault="0065131C" w:rsidP="0065131C">
            <w:pPr>
              <w:jc w:val="right"/>
              <w:rPr>
                <w:rFonts w:ascii="Arial" w:hAnsi="Arial" w:cs="Arial"/>
                <w:sz w:val="20"/>
                <w:szCs w:val="20"/>
              </w:rPr>
            </w:pPr>
            <w:r w:rsidRPr="002A2CE7">
              <w:rPr>
                <w:rFonts w:ascii="Arial" w:hAnsi="Arial" w:cs="Arial"/>
                <w:color w:val="000000"/>
                <w:sz w:val="20"/>
                <w:szCs w:val="20"/>
              </w:rPr>
              <w:t>VN Myslivny</w:t>
            </w:r>
          </w:p>
        </w:tc>
      </w:tr>
      <w:tr w:rsidR="0069766F" w:rsidRPr="005A3A97" w14:paraId="2509FA0B" w14:textId="77777777" w:rsidTr="00E12D9F">
        <w:trPr>
          <w:trHeight w:val="615"/>
        </w:trPr>
        <w:tc>
          <w:tcPr>
            <w:tcW w:w="3135" w:type="dxa"/>
            <w:vAlign w:val="center"/>
            <w:hideMark/>
          </w:tcPr>
          <w:p w14:paraId="446DB302" w14:textId="77777777" w:rsidR="0069766F" w:rsidRPr="005A3A97" w:rsidRDefault="0069766F" w:rsidP="0069766F">
            <w:pPr>
              <w:rPr>
                <w:rFonts w:ascii="Arial" w:hAnsi="Arial" w:cs="Arial"/>
                <w:b/>
                <w:bCs/>
                <w:sz w:val="20"/>
                <w:szCs w:val="20"/>
              </w:rPr>
            </w:pPr>
            <w:r w:rsidRPr="005A3A97">
              <w:rPr>
                <w:rFonts w:ascii="Arial" w:hAnsi="Arial" w:cs="Arial"/>
                <w:b/>
                <w:bCs/>
                <w:sz w:val="20"/>
                <w:szCs w:val="20"/>
              </w:rPr>
              <w:lastRenderedPageBreak/>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5136F118" w14:textId="35B00625" w:rsidR="005C040D" w:rsidRPr="002A2CE7" w:rsidRDefault="0069766F" w:rsidP="0069766F">
            <w:pPr>
              <w:jc w:val="right"/>
              <w:rPr>
                <w:rFonts w:ascii="Arial" w:hAnsi="Arial" w:cs="Arial"/>
                <w:sz w:val="20"/>
                <w:szCs w:val="20"/>
              </w:rPr>
            </w:pPr>
            <w:r w:rsidRPr="002A2CE7">
              <w:rPr>
                <w:rFonts w:ascii="Arial" w:hAnsi="Arial" w:cs="Arial"/>
                <w:color w:val="000000"/>
                <w:sz w:val="20"/>
                <w:szCs w:val="20"/>
              </w:rPr>
              <w:t>Podíl (%) uskutečnění dílčích realizací (projektů, aktivit, studií apod.) vůči plánovaným realizacím</w:t>
            </w:r>
          </w:p>
          <w:p w14:paraId="3F792194" w14:textId="321B0260" w:rsidR="005C040D" w:rsidRPr="002A2CE7" w:rsidRDefault="005C040D" w:rsidP="0069766F">
            <w:pPr>
              <w:jc w:val="right"/>
              <w:rPr>
                <w:rFonts w:ascii="Arial" w:hAnsi="Arial" w:cs="Arial"/>
                <w:sz w:val="20"/>
                <w:szCs w:val="20"/>
              </w:rPr>
            </w:pPr>
          </w:p>
        </w:tc>
      </w:tr>
      <w:tr w:rsidR="0069766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69766F" w:rsidRPr="002A2CE7" w:rsidRDefault="0069766F" w:rsidP="004E0D13">
            <w:pPr>
              <w:jc w:val="center"/>
              <w:rPr>
                <w:rFonts w:ascii="Arial" w:hAnsi="Arial" w:cs="Arial"/>
                <w:b/>
                <w:bCs/>
                <w:sz w:val="20"/>
                <w:szCs w:val="20"/>
              </w:rPr>
            </w:pPr>
            <w:r w:rsidRPr="002A2CE7">
              <w:rPr>
                <w:rFonts w:ascii="Arial" w:hAnsi="Arial" w:cs="Arial"/>
                <w:b/>
                <w:bCs/>
                <w:sz w:val="20"/>
                <w:szCs w:val="20"/>
              </w:rPr>
              <w:t>Parametry opatření</w:t>
            </w:r>
          </w:p>
        </w:tc>
      </w:tr>
      <w:tr w:rsidR="005C040D" w:rsidRPr="005A3A97" w14:paraId="7674AB4E" w14:textId="77777777" w:rsidTr="00FA494D">
        <w:trPr>
          <w:trHeight w:val="345"/>
        </w:trPr>
        <w:tc>
          <w:tcPr>
            <w:tcW w:w="9062" w:type="dxa"/>
            <w:gridSpan w:val="2"/>
            <w:shd w:val="clear" w:color="auto" w:fill="DEEAF6" w:themeFill="accent5" w:themeFillTint="33"/>
            <w:noWrap/>
            <w:vAlign w:val="center"/>
          </w:tcPr>
          <w:p w14:paraId="5A652CCD" w14:textId="0C08ABED" w:rsidR="005C040D" w:rsidRPr="002A2CE7" w:rsidRDefault="005C040D" w:rsidP="0069766F">
            <w:pPr>
              <w:rPr>
                <w:rFonts w:ascii="Arial" w:hAnsi="Arial" w:cs="Arial"/>
                <w:b/>
                <w:bCs/>
                <w:sz w:val="20"/>
                <w:szCs w:val="20"/>
              </w:rPr>
            </w:pPr>
            <w:r w:rsidRPr="002A2CE7">
              <w:rPr>
                <w:rFonts w:ascii="Arial" w:hAnsi="Arial" w:cs="Arial"/>
                <w:b/>
                <w:bCs/>
                <w:sz w:val="20"/>
                <w:szCs w:val="20"/>
              </w:rPr>
              <w:t>Popis současného stavu</w:t>
            </w:r>
          </w:p>
        </w:tc>
      </w:tr>
      <w:tr w:rsidR="005C040D" w:rsidRPr="005A3A97" w14:paraId="1F0B32B2" w14:textId="77777777" w:rsidTr="005C040D">
        <w:trPr>
          <w:trHeight w:val="1377"/>
        </w:trPr>
        <w:tc>
          <w:tcPr>
            <w:tcW w:w="9062" w:type="dxa"/>
            <w:gridSpan w:val="2"/>
            <w:vAlign w:val="center"/>
            <w:hideMark/>
          </w:tcPr>
          <w:p w14:paraId="173E680D" w14:textId="267FD60A" w:rsidR="002C0F3A" w:rsidRPr="002A2CE7" w:rsidRDefault="00F65A6A" w:rsidP="002C0F3A">
            <w:pPr>
              <w:jc w:val="both"/>
              <w:rPr>
                <w:rFonts w:ascii="Arial" w:hAnsi="Arial" w:cs="Arial"/>
                <w:color w:val="000000"/>
                <w:sz w:val="20"/>
                <w:szCs w:val="20"/>
              </w:rPr>
            </w:pPr>
            <w:r>
              <w:rPr>
                <w:rFonts w:ascii="Arial" w:hAnsi="Arial" w:cs="Arial"/>
                <w:color w:val="000000"/>
                <w:sz w:val="20"/>
                <w:szCs w:val="20"/>
              </w:rPr>
              <w:t>V</w:t>
            </w:r>
            <w:r w:rsidR="002C0F3A" w:rsidRPr="002A2CE7">
              <w:rPr>
                <w:rFonts w:ascii="Arial" w:hAnsi="Arial" w:cs="Arial"/>
                <w:color w:val="000000"/>
                <w:sz w:val="20"/>
                <w:szCs w:val="20"/>
              </w:rPr>
              <w:t>odní zdroje podzemních nebo povrchových vod využívaných nebo využitelných pro</w:t>
            </w:r>
            <w:r w:rsidR="00DF59AC" w:rsidRPr="002A2CE7">
              <w:rPr>
                <w:rFonts w:ascii="Arial" w:hAnsi="Arial" w:cs="Arial"/>
                <w:color w:val="000000"/>
                <w:sz w:val="20"/>
                <w:szCs w:val="20"/>
              </w:rPr>
              <w:t> </w:t>
            </w:r>
            <w:r w:rsidR="002C0F3A" w:rsidRPr="002A2CE7">
              <w:rPr>
                <w:rFonts w:ascii="Arial" w:hAnsi="Arial" w:cs="Arial"/>
                <w:color w:val="000000"/>
                <w:sz w:val="20"/>
                <w:szCs w:val="20"/>
              </w:rPr>
              <w:t>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w:t>
            </w:r>
            <w:r w:rsidR="00DF59AC" w:rsidRPr="002A2CE7">
              <w:rPr>
                <w:rFonts w:ascii="Arial" w:hAnsi="Arial" w:cs="Arial"/>
                <w:color w:val="000000"/>
                <w:sz w:val="20"/>
                <w:szCs w:val="20"/>
              </w:rPr>
              <w:t> </w:t>
            </w:r>
            <w:r w:rsidR="002C0F3A" w:rsidRPr="002A2CE7">
              <w:rPr>
                <w:rFonts w:ascii="Arial" w:hAnsi="Arial" w:cs="Arial"/>
                <w:color w:val="000000"/>
                <w:sz w:val="20"/>
                <w:szCs w:val="20"/>
              </w:rPr>
              <w:t>individuální ochranu, stanovenou pro konkrétní území správním rozhodnutím vodoprávního úřadu. V</w:t>
            </w:r>
            <w:r w:rsidR="00D17AA5">
              <w:rPr>
                <w:rFonts w:ascii="Arial" w:hAnsi="Arial" w:cs="Arial"/>
                <w:color w:val="000000"/>
                <w:sz w:val="20"/>
                <w:szCs w:val="20"/>
              </w:rPr>
              <w:t xml:space="preserve"> </w:t>
            </w:r>
            <w:r w:rsidR="002C0F3A" w:rsidRPr="002A2CE7">
              <w:rPr>
                <w:rFonts w:ascii="Arial" w:hAnsi="Arial" w:cs="Arial"/>
                <w:color w:val="000000"/>
                <w:sz w:val="20"/>
                <w:szCs w:val="20"/>
              </w:rPr>
              <w:t>rozhodnutí je uvedeno, které činnosti poškozující nebo ohrožující vydatnost, jakost nebo zdravotní nezávadnost vodního zdroje nelze v těchto územích (tzv. ochranných pásmech) provádět, dále je v</w:t>
            </w:r>
            <w:r w:rsidR="00DF59AC" w:rsidRPr="002A2CE7">
              <w:rPr>
                <w:rFonts w:ascii="Arial" w:hAnsi="Arial" w:cs="Arial"/>
                <w:color w:val="000000"/>
                <w:sz w:val="20"/>
                <w:szCs w:val="20"/>
              </w:rPr>
              <w:t> </w:t>
            </w:r>
            <w:r w:rsidR="002C0F3A" w:rsidRPr="002A2CE7">
              <w:rPr>
                <w:rFonts w:ascii="Arial" w:hAnsi="Arial" w:cs="Arial"/>
                <w:color w:val="000000"/>
                <w:sz w:val="20"/>
                <w:szCs w:val="20"/>
              </w:rPr>
              <w:t>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5C040D" w:rsidRPr="002A2CE7" w:rsidRDefault="005C040D" w:rsidP="00104C97">
            <w:pPr>
              <w:jc w:val="both"/>
              <w:rPr>
                <w:rFonts w:ascii="Arial" w:hAnsi="Arial" w:cs="Arial"/>
                <w:sz w:val="20"/>
                <w:szCs w:val="20"/>
              </w:rPr>
            </w:pPr>
          </w:p>
        </w:tc>
      </w:tr>
      <w:tr w:rsidR="005C040D" w:rsidRPr="005C040D" w14:paraId="61A2A111" w14:textId="77777777" w:rsidTr="00DE6270">
        <w:trPr>
          <w:trHeight w:val="266"/>
        </w:trPr>
        <w:tc>
          <w:tcPr>
            <w:tcW w:w="9062" w:type="dxa"/>
            <w:gridSpan w:val="2"/>
            <w:shd w:val="clear" w:color="auto" w:fill="DEEAF6" w:themeFill="accent5" w:themeFillTint="33"/>
            <w:vAlign w:val="center"/>
          </w:tcPr>
          <w:p w14:paraId="3C569BC5" w14:textId="1F8CECFE" w:rsidR="005C040D" w:rsidRPr="002A2CE7" w:rsidRDefault="005C040D" w:rsidP="005C040D">
            <w:pPr>
              <w:rPr>
                <w:rFonts w:ascii="Arial" w:hAnsi="Arial" w:cs="Arial"/>
                <w:b/>
                <w:bCs/>
                <w:sz w:val="20"/>
                <w:szCs w:val="20"/>
              </w:rPr>
            </w:pPr>
            <w:r w:rsidRPr="002A2CE7">
              <w:rPr>
                <w:rFonts w:ascii="Arial" w:hAnsi="Arial" w:cs="Arial"/>
                <w:b/>
                <w:bCs/>
                <w:sz w:val="20"/>
                <w:szCs w:val="20"/>
              </w:rPr>
              <w:t>Návrh opatření</w:t>
            </w:r>
          </w:p>
        </w:tc>
      </w:tr>
      <w:tr w:rsidR="005C040D" w:rsidRPr="005A3A97" w14:paraId="2E84709E" w14:textId="77777777" w:rsidTr="00D83316">
        <w:trPr>
          <w:trHeight w:val="3301"/>
        </w:trPr>
        <w:tc>
          <w:tcPr>
            <w:tcW w:w="9062" w:type="dxa"/>
            <w:gridSpan w:val="2"/>
            <w:shd w:val="clear" w:color="auto" w:fill="DEEAF6" w:themeFill="accent5" w:themeFillTint="33"/>
            <w:vAlign w:val="center"/>
          </w:tcPr>
          <w:p w14:paraId="389BF2D0" w14:textId="77777777" w:rsidR="00F65A6A" w:rsidRPr="00691642" w:rsidRDefault="00F65A6A" w:rsidP="00F65A6A">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6FEDE2C9" w14:textId="02DAB2C2" w:rsidR="00467B0A"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w:t>
            </w:r>
            <w:r w:rsidR="006E3149" w:rsidRPr="002A2CE7">
              <w:rPr>
                <w:rFonts w:ascii="Arial" w:eastAsia="Times New Roman" w:hAnsi="Arial" w:cs="Arial"/>
                <w:bCs/>
                <w:color w:val="000000"/>
                <w:sz w:val="20"/>
                <w:szCs w:val="20"/>
                <w:lang w:eastAsia="cs-CZ"/>
              </w:rPr>
              <w:t>n</w:t>
            </w:r>
            <w:r w:rsidRPr="002A2CE7">
              <w:rPr>
                <w:rFonts w:ascii="Arial" w:eastAsia="Times New Roman" w:hAnsi="Arial" w:cs="Arial"/>
                <w:bCs/>
                <w:color w:val="000000"/>
                <w:sz w:val="20"/>
                <w:szCs w:val="20"/>
                <w:lang w:eastAsia="cs-CZ"/>
              </w:rPr>
              <w:t>a obecních ČOV zajištění likvidace odpadních vod na ČOV s odstraňováním nutrientů (fosforu a dusíku) a v mimořádných případech i mikrobiálního znečištění,</w:t>
            </w:r>
          </w:p>
          <w:p w14:paraId="1B08641E" w14:textId="2A842853" w:rsidR="00191CF0" w:rsidRPr="002A2CE7" w:rsidRDefault="00191CF0" w:rsidP="00467B0A">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146BE6">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1422310F" w14:textId="77777777"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7EC0BF9F" w14:textId="76756496"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 xml:space="preserve">•není možné hnojení vod v povodích vodárenských nádrží, </w:t>
            </w:r>
          </w:p>
          <w:p w14:paraId="43843949" w14:textId="77777777"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42968F8B" w14:textId="77777777"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 xml:space="preserve">•není možná údržba komunikací jiným než inertním materiálem, </w:t>
            </w:r>
          </w:p>
          <w:p w14:paraId="250DA229" w14:textId="53F5035B" w:rsidR="00467B0A" w:rsidRPr="002A2CE7" w:rsidRDefault="00146BE6" w:rsidP="00467B0A">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1008" behindDoc="1" locked="0" layoutInCell="1" allowOverlap="1" wp14:anchorId="57DAA660" wp14:editId="66E2FC72">
                  <wp:simplePos x="0" y="0"/>
                  <wp:positionH relativeFrom="page">
                    <wp:posOffset>-895985</wp:posOffset>
                  </wp:positionH>
                  <wp:positionV relativeFrom="paragraph">
                    <wp:posOffset>162560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467B0A" w:rsidRPr="002A2CE7">
              <w:rPr>
                <w:rFonts w:ascii="Arial" w:eastAsia="Times New Roman" w:hAnsi="Arial" w:cs="Arial"/>
                <w:bCs/>
                <w:color w:val="000000"/>
                <w:sz w:val="20"/>
                <w:szCs w:val="20"/>
                <w:lang w:eastAsia="cs-CZ"/>
              </w:rPr>
              <w:t>•</w:t>
            </w:r>
            <w:r w:rsidR="00107A1B">
              <w:rPr>
                <w:rFonts w:ascii="Arial" w:eastAsia="Times New Roman" w:hAnsi="Arial" w:cs="Arial"/>
                <w:bCs/>
                <w:color w:val="000000"/>
                <w:sz w:val="20"/>
                <w:szCs w:val="20"/>
                <w:lang w:eastAsia="cs-CZ"/>
              </w:rPr>
              <w:t xml:space="preserve">není možný </w:t>
            </w:r>
            <w:r w:rsidR="00467B0A" w:rsidRPr="002A2CE7">
              <w:rPr>
                <w:rFonts w:ascii="Arial" w:eastAsia="Times New Roman" w:hAnsi="Arial" w:cs="Arial"/>
                <w:bCs/>
                <w:color w:val="000000"/>
                <w:sz w:val="20"/>
                <w:szCs w:val="20"/>
                <w:lang w:eastAsia="cs-CZ"/>
              </w:rPr>
              <w:t xml:space="preserve">intenzivní způsob obhospodařování zemědělských a lesních pozemků, změna kultury, </w:t>
            </w:r>
          </w:p>
          <w:p w14:paraId="2D59ED67" w14:textId="798EAB32" w:rsidR="00D17AA5" w:rsidRDefault="00467B0A" w:rsidP="00D17AA5">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107A1B">
              <w:rPr>
                <w:rFonts w:ascii="Arial" w:eastAsia="Times New Roman" w:hAnsi="Arial" w:cs="Arial"/>
                <w:bCs/>
                <w:color w:val="000000"/>
                <w:sz w:val="20"/>
                <w:szCs w:val="20"/>
                <w:lang w:eastAsia="cs-CZ"/>
              </w:rPr>
              <w:t>,</w:t>
            </w:r>
            <w:r w:rsidRPr="002A2CE7">
              <w:rPr>
                <w:rFonts w:ascii="Arial" w:eastAsia="Times New Roman" w:hAnsi="Arial" w:cs="Arial"/>
                <w:bCs/>
                <w:color w:val="000000"/>
                <w:sz w:val="20"/>
                <w:szCs w:val="20"/>
                <w:lang w:eastAsia="cs-CZ"/>
              </w:rPr>
              <w:t xml:space="preserve"> </w:t>
            </w:r>
          </w:p>
          <w:p w14:paraId="3D09D222" w14:textId="4ED1C600" w:rsidR="00D17AA5" w:rsidRPr="002A2CE7" w:rsidRDefault="00D17AA5"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w:t>
            </w:r>
            <w:r w:rsidRPr="008F6C95">
              <w:rPr>
                <w:rFonts w:ascii="Arial" w:hAnsi="Arial" w:cs="Arial"/>
                <w:color w:val="000000"/>
                <w:sz w:val="20"/>
                <w:szCs w:val="20"/>
              </w:rPr>
              <w:t xml:space="preserve">v ochranných </w:t>
            </w:r>
            <w:r>
              <w:rPr>
                <w:rFonts w:ascii="Arial" w:hAnsi="Arial" w:cs="Arial"/>
                <w:color w:val="000000"/>
                <w:sz w:val="20"/>
                <w:szCs w:val="20"/>
              </w:rPr>
              <w:t xml:space="preserve">pásmech vodních zdrojů </w:t>
            </w:r>
            <w:r w:rsidR="00107A1B">
              <w:rPr>
                <w:rFonts w:ascii="Arial" w:hAnsi="Arial" w:cs="Arial"/>
                <w:color w:val="000000"/>
                <w:sz w:val="20"/>
                <w:szCs w:val="20"/>
              </w:rPr>
              <w:t xml:space="preserve">je </w:t>
            </w:r>
            <w:r>
              <w:rPr>
                <w:rFonts w:ascii="Arial" w:hAnsi="Arial" w:cs="Arial"/>
                <w:color w:val="000000"/>
                <w:sz w:val="20"/>
                <w:szCs w:val="20"/>
              </w:rPr>
              <w:t>možný</w:t>
            </w:r>
            <w:r w:rsidRPr="008F6C95">
              <w:rPr>
                <w:rFonts w:ascii="Arial" w:hAnsi="Arial" w:cs="Arial"/>
                <w:color w:val="000000"/>
                <w:sz w:val="20"/>
                <w:szCs w:val="20"/>
              </w:rPr>
              <w:t xml:space="preserve"> pouze extenzivní chov a to do počtu 1,5 DJ/ha</w:t>
            </w:r>
            <w:r w:rsidR="00107A1B">
              <w:rPr>
                <w:rFonts w:ascii="Arial" w:hAnsi="Arial" w:cs="Arial"/>
                <w:color w:val="000000"/>
                <w:sz w:val="20"/>
                <w:szCs w:val="20"/>
              </w:rPr>
              <w:t>,</w:t>
            </w:r>
          </w:p>
          <w:p w14:paraId="47D54432" w14:textId="60A5C4B1"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•veškerá činnost v ochranném pásmu je podmíněna souhlasem správce OP</w:t>
            </w:r>
            <w:r w:rsidR="00107A1B">
              <w:rPr>
                <w:rFonts w:ascii="Arial" w:eastAsia="Times New Roman" w:hAnsi="Arial" w:cs="Arial"/>
                <w:bCs/>
                <w:color w:val="000000"/>
                <w:sz w:val="20"/>
                <w:szCs w:val="20"/>
                <w:lang w:eastAsia="cs-CZ"/>
              </w:rPr>
              <w:t>,</w:t>
            </w:r>
          </w:p>
          <w:p w14:paraId="5BA60482" w14:textId="15A74B38" w:rsidR="00467B0A"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107A1B">
              <w:rPr>
                <w:rFonts w:ascii="Arial" w:eastAsia="Times New Roman" w:hAnsi="Arial" w:cs="Arial"/>
                <w:bCs/>
                <w:color w:val="000000"/>
                <w:sz w:val="20"/>
                <w:szCs w:val="20"/>
                <w:lang w:eastAsia="cs-CZ"/>
              </w:rPr>
              <w:t xml:space="preserve"> se správcem OP</w:t>
            </w:r>
            <w:r w:rsidRPr="002A2CE7">
              <w:rPr>
                <w:rFonts w:ascii="Arial" w:eastAsia="Times New Roman" w:hAnsi="Arial" w:cs="Arial"/>
                <w:bCs/>
                <w:color w:val="000000"/>
                <w:sz w:val="20"/>
                <w:szCs w:val="20"/>
                <w:lang w:eastAsia="cs-CZ"/>
              </w:rPr>
              <w:t xml:space="preserve">, </w:t>
            </w:r>
          </w:p>
          <w:p w14:paraId="0BA50034" w14:textId="77777777" w:rsidR="00502A3F" w:rsidRPr="00614176" w:rsidRDefault="00502A3F" w:rsidP="00502A3F">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0B07E0F9" w14:textId="77777777"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484E5998" w14:textId="15295710" w:rsidR="00467B0A" w:rsidRPr="002A2CE7" w:rsidRDefault="00467B0A" w:rsidP="00467B0A">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 xml:space="preserve">•na vodárenských nádržích je zakázán chov ryb (s výjimkou řízené rybí obsádky) a vodní drůbeže, vysazování nežádoucích druhů ryb, které zvyšují úživnost nádrž, </w:t>
            </w:r>
          </w:p>
          <w:p w14:paraId="46FB3747" w14:textId="6590CCCC" w:rsidR="005C040D" w:rsidRPr="002A2CE7" w:rsidRDefault="00467B0A" w:rsidP="00D17AA5">
            <w:pPr>
              <w:jc w:val="both"/>
              <w:rPr>
                <w:rFonts w:ascii="Arial" w:eastAsia="Times New Roman" w:hAnsi="Arial" w:cs="Arial"/>
                <w:bCs/>
                <w:color w:val="000000"/>
                <w:sz w:val="20"/>
                <w:szCs w:val="20"/>
                <w:lang w:eastAsia="cs-CZ"/>
              </w:rPr>
            </w:pPr>
            <w:r w:rsidRPr="002A2CE7">
              <w:rPr>
                <w:rFonts w:ascii="Arial" w:eastAsia="Times New Roman" w:hAnsi="Arial" w:cs="Arial"/>
                <w:bCs/>
                <w:color w:val="000000"/>
                <w:sz w:val="20"/>
                <w:szCs w:val="20"/>
                <w:lang w:eastAsia="cs-CZ"/>
              </w:rPr>
              <w:t>•u ostatních nádržích v ochranných pásmech či v povodí vodárenských nádrží je zakázáno chovat jiné druhy ryb než jsou ryby druhu salmonidů,                                                                                                                                                                       •vypouštěním rybníků nesmí docházet ke strhávání sedimentu a tvorbě kalových lavic v toku (Nařízení vlády č. 401/2015 Sb., příloha č. 2, odstavec č. 4). Po ukončení výlovů rybníků je nutno odtok ihned zahradit dlužemi nad úroveň sedimentu.</w:t>
            </w:r>
          </w:p>
        </w:tc>
      </w:tr>
      <w:tr w:rsidR="00DF59AC" w:rsidRPr="005A3A97" w14:paraId="7F527825" w14:textId="77777777" w:rsidTr="0092734B">
        <w:trPr>
          <w:trHeight w:val="600"/>
        </w:trPr>
        <w:tc>
          <w:tcPr>
            <w:tcW w:w="3135" w:type="dxa"/>
            <w:shd w:val="clear" w:color="auto" w:fill="FFFFFF" w:themeFill="background1"/>
            <w:vAlign w:val="center"/>
            <w:hideMark/>
          </w:tcPr>
          <w:p w14:paraId="4011FB93" w14:textId="07E86641" w:rsidR="00DF59AC" w:rsidRPr="005A3A97" w:rsidRDefault="00DF59AC" w:rsidP="00DF59AC">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1041C3C8" w:rsidR="00DF59AC" w:rsidRPr="002A2CE7" w:rsidRDefault="00EB5BD3" w:rsidP="00DF59AC">
            <w:pPr>
              <w:jc w:val="right"/>
              <w:rPr>
                <w:rFonts w:ascii="Arial" w:hAnsi="Arial" w:cs="Arial"/>
                <w:sz w:val="20"/>
                <w:szCs w:val="20"/>
              </w:rPr>
            </w:pPr>
            <w:r>
              <w:rPr>
                <w:rFonts w:ascii="Arial" w:hAnsi="Arial" w:cs="Arial"/>
                <w:color w:val="000000"/>
                <w:sz w:val="20"/>
                <w:szCs w:val="20"/>
              </w:rPr>
              <w:t>1</w:t>
            </w:r>
          </w:p>
        </w:tc>
      </w:tr>
      <w:tr w:rsidR="00DF59AC" w:rsidRPr="005A3A97" w14:paraId="0989E983" w14:textId="77777777" w:rsidTr="0092734B">
        <w:trPr>
          <w:trHeight w:val="600"/>
        </w:trPr>
        <w:tc>
          <w:tcPr>
            <w:tcW w:w="3135" w:type="dxa"/>
            <w:shd w:val="clear" w:color="auto" w:fill="FFFFFF" w:themeFill="background1"/>
            <w:vAlign w:val="center"/>
            <w:hideMark/>
          </w:tcPr>
          <w:p w14:paraId="19D8309C" w14:textId="3932CB72" w:rsidR="00DF59AC" w:rsidRPr="005A3A97" w:rsidRDefault="00DF59AC" w:rsidP="00DF59AC">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shd w:val="clear" w:color="auto" w:fill="FFFFFF" w:themeFill="background1"/>
            <w:noWrap/>
            <w:vAlign w:val="center"/>
            <w:hideMark/>
          </w:tcPr>
          <w:p w14:paraId="15CD8C3E" w14:textId="207D8DF7" w:rsidR="00DF59AC" w:rsidRPr="002A2CE7" w:rsidRDefault="00DF59AC" w:rsidP="00DF59AC">
            <w:pPr>
              <w:jc w:val="right"/>
              <w:rPr>
                <w:rFonts w:ascii="Arial" w:hAnsi="Arial" w:cs="Arial"/>
                <w:sz w:val="20"/>
                <w:szCs w:val="20"/>
              </w:rPr>
            </w:pPr>
            <w:r w:rsidRPr="002A2CE7">
              <w:rPr>
                <w:rFonts w:ascii="Arial" w:hAnsi="Arial" w:cs="Arial"/>
                <w:color w:val="000000"/>
                <w:sz w:val="20"/>
                <w:szCs w:val="20"/>
              </w:rPr>
              <w:t>20</w:t>
            </w:r>
            <w:r w:rsidR="00DE6270">
              <w:rPr>
                <w:rFonts w:ascii="Arial" w:hAnsi="Arial" w:cs="Arial"/>
                <w:color w:val="000000"/>
                <w:sz w:val="20"/>
                <w:szCs w:val="20"/>
              </w:rPr>
              <w:t>09</w:t>
            </w:r>
          </w:p>
        </w:tc>
      </w:tr>
      <w:tr w:rsidR="00DF59AC" w:rsidRPr="005A3A97" w14:paraId="10E35793" w14:textId="77777777" w:rsidTr="0092734B">
        <w:trPr>
          <w:trHeight w:val="600"/>
        </w:trPr>
        <w:tc>
          <w:tcPr>
            <w:tcW w:w="3135" w:type="dxa"/>
            <w:shd w:val="clear" w:color="auto" w:fill="FFFFFF" w:themeFill="background1"/>
            <w:vAlign w:val="center"/>
            <w:hideMark/>
          </w:tcPr>
          <w:p w14:paraId="0AD008E8" w14:textId="77777777" w:rsidR="00DF59AC" w:rsidRPr="005A3A97" w:rsidRDefault="00DF59AC" w:rsidP="00DF59AC">
            <w:pPr>
              <w:rPr>
                <w:rFonts w:ascii="Arial" w:hAnsi="Arial" w:cs="Arial"/>
                <w:b/>
                <w:bCs/>
                <w:sz w:val="20"/>
                <w:szCs w:val="20"/>
              </w:rPr>
            </w:pPr>
            <w:r w:rsidRPr="005A3A97">
              <w:rPr>
                <w:rFonts w:ascii="Arial" w:hAnsi="Arial" w:cs="Arial"/>
                <w:b/>
                <w:bCs/>
                <w:sz w:val="20"/>
                <w:szCs w:val="20"/>
              </w:rPr>
              <w:lastRenderedPageBreak/>
              <w:t>Rok (období) předpokládané realizace opatření [rok]</w:t>
            </w:r>
          </w:p>
        </w:tc>
        <w:tc>
          <w:tcPr>
            <w:tcW w:w="5927" w:type="dxa"/>
            <w:shd w:val="clear" w:color="auto" w:fill="FFFFFF" w:themeFill="background1"/>
            <w:noWrap/>
            <w:vAlign w:val="center"/>
            <w:hideMark/>
          </w:tcPr>
          <w:p w14:paraId="69F2563D" w14:textId="4FB273BE" w:rsidR="00DF59AC" w:rsidRPr="002A2CE7" w:rsidRDefault="00DF59AC" w:rsidP="00DF59AC">
            <w:pPr>
              <w:jc w:val="right"/>
              <w:rPr>
                <w:rFonts w:ascii="Arial" w:hAnsi="Arial" w:cs="Arial"/>
                <w:sz w:val="20"/>
                <w:szCs w:val="20"/>
              </w:rPr>
            </w:pPr>
            <w:r w:rsidRPr="002A2CE7">
              <w:rPr>
                <w:rFonts w:ascii="Arial" w:hAnsi="Arial" w:cs="Arial"/>
                <w:color w:val="000000"/>
                <w:sz w:val="20"/>
                <w:szCs w:val="20"/>
              </w:rPr>
              <w:t>20</w:t>
            </w:r>
            <w:r w:rsidR="00EB5BD3">
              <w:rPr>
                <w:rFonts w:ascii="Arial" w:hAnsi="Arial" w:cs="Arial"/>
                <w:color w:val="000000"/>
                <w:sz w:val="20"/>
                <w:szCs w:val="20"/>
              </w:rPr>
              <w:t>33</w:t>
            </w:r>
          </w:p>
        </w:tc>
      </w:tr>
      <w:tr w:rsidR="00DF59AC" w:rsidRPr="005A3A97" w14:paraId="6330B24B" w14:textId="77777777" w:rsidTr="0092734B">
        <w:trPr>
          <w:trHeight w:val="300"/>
        </w:trPr>
        <w:tc>
          <w:tcPr>
            <w:tcW w:w="3135" w:type="dxa"/>
            <w:shd w:val="clear" w:color="auto" w:fill="FFFFFF" w:themeFill="background1"/>
            <w:vAlign w:val="center"/>
            <w:hideMark/>
          </w:tcPr>
          <w:p w14:paraId="7CA36E14" w14:textId="1DFE84BD" w:rsidR="00DF59AC" w:rsidRPr="005A3A97" w:rsidRDefault="00DF59AC" w:rsidP="00DF59AC">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4B1E1D1A" w:rsidR="00DF59AC" w:rsidRPr="002A2CE7" w:rsidRDefault="00DF59AC" w:rsidP="00DF59AC">
            <w:pPr>
              <w:jc w:val="right"/>
              <w:rPr>
                <w:rFonts w:ascii="Arial" w:hAnsi="Arial" w:cs="Arial"/>
                <w:sz w:val="20"/>
                <w:szCs w:val="20"/>
              </w:rPr>
            </w:pPr>
            <w:r w:rsidRPr="002A2CE7">
              <w:rPr>
                <w:rFonts w:ascii="Arial" w:hAnsi="Arial" w:cs="Arial"/>
                <w:color w:val="000000"/>
                <w:sz w:val="20"/>
                <w:szCs w:val="20"/>
              </w:rPr>
              <w:t>20</w:t>
            </w:r>
            <w:r w:rsidR="00EB5BD3">
              <w:rPr>
                <w:rFonts w:ascii="Arial" w:hAnsi="Arial" w:cs="Arial"/>
                <w:color w:val="000000"/>
                <w:sz w:val="20"/>
                <w:szCs w:val="20"/>
              </w:rPr>
              <w:t>33</w:t>
            </w:r>
          </w:p>
        </w:tc>
      </w:tr>
      <w:tr w:rsidR="00DF59AC" w:rsidRPr="005A3A97" w14:paraId="2398CE37" w14:textId="77777777" w:rsidTr="00E12D9F">
        <w:trPr>
          <w:trHeight w:val="300"/>
        </w:trPr>
        <w:tc>
          <w:tcPr>
            <w:tcW w:w="3135" w:type="dxa"/>
            <w:vAlign w:val="center"/>
          </w:tcPr>
          <w:p w14:paraId="3A7FEE69" w14:textId="31C1E04A" w:rsidR="00DF59AC" w:rsidRPr="005A3A97" w:rsidRDefault="00DF59AC" w:rsidP="00DF59AC">
            <w:pPr>
              <w:rPr>
                <w:rFonts w:ascii="Arial" w:hAnsi="Arial" w:cs="Arial"/>
                <w:b/>
                <w:bCs/>
                <w:sz w:val="20"/>
                <w:szCs w:val="20"/>
              </w:rPr>
            </w:pPr>
            <w:r>
              <w:rPr>
                <w:rFonts w:ascii="Calibri" w:hAnsi="Calibri" w:cs="Calibri"/>
                <w:b/>
                <w:bCs/>
                <w:color w:val="000000"/>
              </w:rPr>
              <w:t>Opatření na páteřním toku</w:t>
            </w:r>
          </w:p>
        </w:tc>
        <w:tc>
          <w:tcPr>
            <w:tcW w:w="5927" w:type="dxa"/>
            <w:noWrap/>
            <w:vAlign w:val="center"/>
          </w:tcPr>
          <w:p w14:paraId="58E9FCEC" w14:textId="74B4B042" w:rsidR="00DF59AC" w:rsidRPr="002A2CE7" w:rsidRDefault="00DF59AC" w:rsidP="00DF59AC">
            <w:pPr>
              <w:jc w:val="right"/>
              <w:rPr>
                <w:rFonts w:ascii="Arial" w:hAnsi="Arial" w:cs="Arial"/>
                <w:color w:val="000000"/>
                <w:sz w:val="20"/>
                <w:szCs w:val="20"/>
              </w:rPr>
            </w:pPr>
            <w:r w:rsidRPr="002A2CE7">
              <w:rPr>
                <w:rFonts w:ascii="Arial" w:hAnsi="Arial" w:cs="Arial"/>
                <w:color w:val="000000"/>
                <w:sz w:val="20"/>
                <w:szCs w:val="20"/>
              </w:rPr>
              <w:t xml:space="preserve">ano </w:t>
            </w:r>
          </w:p>
        </w:tc>
      </w:tr>
      <w:tr w:rsidR="0065131C" w:rsidRPr="005A3A97" w14:paraId="73BD4FC7" w14:textId="77777777" w:rsidTr="00EB5BD3">
        <w:trPr>
          <w:trHeight w:val="300"/>
        </w:trPr>
        <w:tc>
          <w:tcPr>
            <w:tcW w:w="3135" w:type="dxa"/>
            <w:vAlign w:val="center"/>
            <w:hideMark/>
          </w:tcPr>
          <w:p w14:paraId="4941847A"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3C8F5296" w:rsidR="0065131C" w:rsidRPr="002A2CE7" w:rsidRDefault="0065131C" w:rsidP="0065131C">
            <w:pPr>
              <w:jc w:val="right"/>
              <w:rPr>
                <w:rFonts w:ascii="Arial" w:hAnsi="Arial" w:cs="Arial"/>
                <w:sz w:val="20"/>
                <w:szCs w:val="20"/>
              </w:rPr>
            </w:pPr>
            <w:r w:rsidRPr="002A2CE7">
              <w:rPr>
                <w:rFonts w:ascii="Arial" w:hAnsi="Arial" w:cs="Arial"/>
                <w:color w:val="000000"/>
                <w:sz w:val="20"/>
                <w:szCs w:val="20"/>
              </w:rPr>
              <w:t>dusík dusičnanový</w:t>
            </w:r>
          </w:p>
        </w:tc>
      </w:tr>
      <w:tr w:rsidR="0065131C" w:rsidRPr="005A3A97" w14:paraId="073D4F97" w14:textId="77777777" w:rsidTr="00EB5BD3">
        <w:trPr>
          <w:trHeight w:val="600"/>
        </w:trPr>
        <w:tc>
          <w:tcPr>
            <w:tcW w:w="3135" w:type="dxa"/>
            <w:vAlign w:val="center"/>
            <w:hideMark/>
          </w:tcPr>
          <w:p w14:paraId="40AA8618"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126039AF" w:rsidR="0065131C" w:rsidRPr="002A2CE7" w:rsidRDefault="0065131C" w:rsidP="0065131C">
            <w:pPr>
              <w:jc w:val="right"/>
              <w:rPr>
                <w:rFonts w:ascii="Arial" w:hAnsi="Arial" w:cs="Arial"/>
                <w:sz w:val="20"/>
                <w:szCs w:val="20"/>
              </w:rPr>
            </w:pPr>
            <w:r w:rsidRPr="002A2CE7">
              <w:rPr>
                <w:rFonts w:ascii="Arial" w:hAnsi="Arial" w:cs="Arial"/>
                <w:color w:val="000000"/>
                <w:sz w:val="20"/>
                <w:szCs w:val="20"/>
              </w:rPr>
              <w:t>Snížení vnosu znečišť</w:t>
            </w:r>
            <w:r w:rsidR="00E674AD">
              <w:rPr>
                <w:rFonts w:ascii="Arial" w:hAnsi="Arial" w:cs="Arial"/>
                <w:color w:val="000000"/>
                <w:sz w:val="20"/>
                <w:szCs w:val="20"/>
              </w:rPr>
              <w:t>u</w:t>
            </w:r>
            <w:r w:rsidRPr="002A2CE7">
              <w:rPr>
                <w:rFonts w:ascii="Arial" w:hAnsi="Arial" w:cs="Arial"/>
                <w:color w:val="000000"/>
                <w:sz w:val="20"/>
                <w:szCs w:val="20"/>
              </w:rPr>
              <w:t>jící látky do recipientu v t/rok</w:t>
            </w:r>
          </w:p>
        </w:tc>
      </w:tr>
      <w:tr w:rsidR="0065131C" w:rsidRPr="005A3A97" w14:paraId="2355E11E" w14:textId="77777777" w:rsidTr="00EB5BD3">
        <w:trPr>
          <w:trHeight w:val="300"/>
        </w:trPr>
        <w:tc>
          <w:tcPr>
            <w:tcW w:w="3135" w:type="dxa"/>
            <w:vAlign w:val="center"/>
          </w:tcPr>
          <w:p w14:paraId="73DEAC30" w14:textId="3246991B" w:rsidR="0065131C" w:rsidRPr="005A3A97" w:rsidRDefault="0065131C" w:rsidP="0065131C">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0BBBFBE6" w:rsidR="0065131C" w:rsidRPr="002A2CE7" w:rsidRDefault="0065131C" w:rsidP="0065131C">
            <w:pPr>
              <w:jc w:val="right"/>
              <w:rPr>
                <w:rFonts w:ascii="Arial" w:hAnsi="Arial" w:cs="Arial"/>
                <w:color w:val="000000"/>
                <w:sz w:val="20"/>
                <w:szCs w:val="20"/>
              </w:rPr>
            </w:pPr>
          </w:p>
        </w:tc>
      </w:tr>
      <w:tr w:rsidR="0065131C" w:rsidRPr="005A3A97" w14:paraId="21F9389C" w14:textId="77777777" w:rsidTr="00EB5BD3">
        <w:trPr>
          <w:trHeight w:val="300"/>
        </w:trPr>
        <w:tc>
          <w:tcPr>
            <w:tcW w:w="3135" w:type="dxa"/>
            <w:vAlign w:val="center"/>
          </w:tcPr>
          <w:p w14:paraId="2FCCC63D" w14:textId="596C6FF8" w:rsidR="0065131C" w:rsidRPr="005A3A97" w:rsidRDefault="0065131C" w:rsidP="0065131C">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45BB5EC0" w:rsidR="0065131C" w:rsidRPr="002A2CE7" w:rsidRDefault="0065131C" w:rsidP="0065131C">
            <w:pPr>
              <w:jc w:val="right"/>
              <w:rPr>
                <w:rFonts w:ascii="Arial" w:hAnsi="Arial" w:cs="Arial"/>
                <w:color w:val="000000"/>
                <w:sz w:val="20"/>
                <w:szCs w:val="20"/>
              </w:rPr>
            </w:pPr>
          </w:p>
        </w:tc>
      </w:tr>
      <w:tr w:rsidR="0065131C" w:rsidRPr="005A3A97" w14:paraId="521E7F40" w14:textId="77777777" w:rsidTr="00EB5BD3">
        <w:trPr>
          <w:trHeight w:val="300"/>
        </w:trPr>
        <w:tc>
          <w:tcPr>
            <w:tcW w:w="3135" w:type="dxa"/>
            <w:vAlign w:val="center"/>
            <w:hideMark/>
          </w:tcPr>
          <w:p w14:paraId="5A95354A"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6A21EB72" w:rsidR="0065131C" w:rsidRPr="002A2CE7" w:rsidRDefault="0065131C" w:rsidP="0065131C">
            <w:pPr>
              <w:jc w:val="right"/>
              <w:rPr>
                <w:rFonts w:ascii="Arial" w:hAnsi="Arial" w:cs="Arial"/>
                <w:sz w:val="20"/>
                <w:szCs w:val="20"/>
              </w:rPr>
            </w:pPr>
            <w:r w:rsidRPr="002A2CE7">
              <w:rPr>
                <w:rFonts w:ascii="Arial" w:hAnsi="Arial" w:cs="Arial"/>
                <w:color w:val="000000"/>
                <w:sz w:val="20"/>
                <w:szCs w:val="20"/>
              </w:rPr>
              <w:t>Pcelk (mg/l)</w:t>
            </w:r>
          </w:p>
        </w:tc>
      </w:tr>
      <w:tr w:rsidR="0065131C" w:rsidRPr="005A3A97" w14:paraId="279861C7" w14:textId="77777777" w:rsidTr="00EB5BD3">
        <w:trPr>
          <w:trHeight w:val="600"/>
        </w:trPr>
        <w:tc>
          <w:tcPr>
            <w:tcW w:w="3135" w:type="dxa"/>
            <w:vAlign w:val="center"/>
            <w:hideMark/>
          </w:tcPr>
          <w:p w14:paraId="7704985B" w14:textId="77777777" w:rsidR="0065131C" w:rsidRPr="005A3A97" w:rsidRDefault="0065131C" w:rsidP="0065131C">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3CD1EC1B" w:rsidR="0065131C" w:rsidRPr="002A2CE7" w:rsidRDefault="0065131C" w:rsidP="0065131C">
            <w:pPr>
              <w:jc w:val="right"/>
              <w:rPr>
                <w:rFonts w:ascii="Arial" w:hAnsi="Arial" w:cs="Arial"/>
                <w:sz w:val="20"/>
                <w:szCs w:val="20"/>
              </w:rPr>
            </w:pPr>
            <w:r w:rsidRPr="002A2CE7">
              <w:rPr>
                <w:rFonts w:ascii="Arial" w:hAnsi="Arial" w:cs="Arial"/>
                <w:color w:val="000000"/>
                <w:sz w:val="20"/>
                <w:szCs w:val="20"/>
              </w:rPr>
              <w:t>Snížení vnosu znečišť</w:t>
            </w:r>
            <w:r w:rsidR="00E674AD">
              <w:rPr>
                <w:rFonts w:ascii="Arial" w:hAnsi="Arial" w:cs="Arial"/>
                <w:color w:val="000000"/>
                <w:sz w:val="20"/>
                <w:szCs w:val="20"/>
              </w:rPr>
              <w:t>u</w:t>
            </w:r>
            <w:r w:rsidRPr="002A2CE7">
              <w:rPr>
                <w:rFonts w:ascii="Arial" w:hAnsi="Arial" w:cs="Arial"/>
                <w:color w:val="000000"/>
                <w:sz w:val="20"/>
                <w:szCs w:val="20"/>
              </w:rPr>
              <w:t>jící látky do recipientu v t/rok</w:t>
            </w:r>
          </w:p>
        </w:tc>
      </w:tr>
      <w:tr w:rsidR="0065131C" w:rsidRPr="005A3A97" w14:paraId="60C4E14F" w14:textId="77777777" w:rsidTr="00EB5BD3">
        <w:trPr>
          <w:trHeight w:val="282"/>
        </w:trPr>
        <w:tc>
          <w:tcPr>
            <w:tcW w:w="3135" w:type="dxa"/>
            <w:vAlign w:val="center"/>
          </w:tcPr>
          <w:p w14:paraId="0C16D392" w14:textId="1A810D99" w:rsidR="0065131C" w:rsidRPr="005A3A97" w:rsidRDefault="0065131C" w:rsidP="0065131C">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402ECE6E" w:rsidR="0065131C" w:rsidRPr="002A2CE7" w:rsidRDefault="0065131C" w:rsidP="0065131C">
            <w:pPr>
              <w:jc w:val="right"/>
              <w:rPr>
                <w:rFonts w:ascii="Arial" w:hAnsi="Arial" w:cs="Arial"/>
                <w:color w:val="000000"/>
                <w:sz w:val="20"/>
                <w:szCs w:val="20"/>
              </w:rPr>
            </w:pPr>
          </w:p>
        </w:tc>
      </w:tr>
      <w:tr w:rsidR="0065131C" w:rsidRPr="005A3A97" w14:paraId="63C5FFE7" w14:textId="77777777" w:rsidTr="00EB5BD3">
        <w:trPr>
          <w:trHeight w:val="282"/>
        </w:trPr>
        <w:tc>
          <w:tcPr>
            <w:tcW w:w="3135" w:type="dxa"/>
            <w:vAlign w:val="center"/>
          </w:tcPr>
          <w:p w14:paraId="7126033E" w14:textId="63F3787A" w:rsidR="0065131C" w:rsidRPr="005A3A97" w:rsidRDefault="0065131C" w:rsidP="0065131C">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A575789" w14:textId="5EB23444" w:rsidR="0065131C" w:rsidRPr="002A2CE7" w:rsidRDefault="0065131C" w:rsidP="0065131C">
            <w:pPr>
              <w:jc w:val="right"/>
              <w:rPr>
                <w:rFonts w:ascii="Arial" w:hAnsi="Arial" w:cs="Arial"/>
                <w:color w:val="000000"/>
                <w:sz w:val="20"/>
                <w:szCs w:val="20"/>
              </w:rPr>
            </w:pPr>
          </w:p>
        </w:tc>
      </w:tr>
      <w:tr w:rsidR="005C040D" w:rsidRPr="005A3A97" w14:paraId="37E9B502" w14:textId="77777777" w:rsidTr="0092734B">
        <w:trPr>
          <w:trHeight w:val="345"/>
        </w:trPr>
        <w:tc>
          <w:tcPr>
            <w:tcW w:w="9062" w:type="dxa"/>
            <w:gridSpan w:val="2"/>
            <w:shd w:val="clear" w:color="auto" w:fill="DEEAF6" w:themeFill="accent5" w:themeFillTint="33"/>
            <w:noWrap/>
            <w:vAlign w:val="center"/>
            <w:hideMark/>
          </w:tcPr>
          <w:p w14:paraId="578F84E2" w14:textId="53FA3863" w:rsidR="005C040D" w:rsidRPr="00554D97" w:rsidRDefault="005C040D" w:rsidP="00B3235F">
            <w:pPr>
              <w:jc w:val="center"/>
              <w:rPr>
                <w:rFonts w:ascii="Arial" w:hAnsi="Arial" w:cs="Arial"/>
                <w:b/>
                <w:bCs/>
                <w:sz w:val="20"/>
                <w:szCs w:val="20"/>
              </w:rPr>
            </w:pPr>
            <w:r w:rsidRPr="00554D97">
              <w:rPr>
                <w:rFonts w:ascii="Arial" w:hAnsi="Arial" w:cs="Arial"/>
                <w:b/>
                <w:bCs/>
                <w:sz w:val="20"/>
                <w:szCs w:val="20"/>
              </w:rPr>
              <w:t>Implementace opatření v období 202</w:t>
            </w:r>
            <w:r w:rsidR="00EB5BD3">
              <w:rPr>
                <w:rFonts w:ascii="Arial" w:hAnsi="Arial" w:cs="Arial"/>
                <w:b/>
                <w:bCs/>
                <w:sz w:val="20"/>
                <w:szCs w:val="20"/>
              </w:rPr>
              <w:t>7</w:t>
            </w:r>
            <w:r w:rsidRPr="00554D97">
              <w:rPr>
                <w:rFonts w:ascii="Arial" w:hAnsi="Arial" w:cs="Arial"/>
                <w:b/>
                <w:bCs/>
                <w:sz w:val="20"/>
                <w:szCs w:val="20"/>
              </w:rPr>
              <w:t xml:space="preserve"> až 20</w:t>
            </w:r>
            <w:r w:rsidR="00EB5BD3">
              <w:rPr>
                <w:rFonts w:ascii="Arial" w:hAnsi="Arial" w:cs="Arial"/>
                <w:b/>
                <w:bCs/>
                <w:sz w:val="20"/>
                <w:szCs w:val="20"/>
              </w:rPr>
              <w:t>33</w:t>
            </w:r>
          </w:p>
        </w:tc>
      </w:tr>
      <w:tr w:rsidR="00777F32" w:rsidRPr="005A3A97" w14:paraId="0EC6C7D8" w14:textId="77777777" w:rsidTr="00E12D9F">
        <w:trPr>
          <w:trHeight w:val="300"/>
        </w:trPr>
        <w:tc>
          <w:tcPr>
            <w:tcW w:w="3135" w:type="dxa"/>
            <w:vAlign w:val="center"/>
            <w:hideMark/>
          </w:tcPr>
          <w:p w14:paraId="1BD1DE94" w14:textId="5F997071" w:rsidR="00777F32" w:rsidRPr="005A3A97" w:rsidRDefault="00777F32" w:rsidP="00777F32">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2CD1F32A" w:rsidR="00777F32" w:rsidRPr="00554D97" w:rsidRDefault="00777F32" w:rsidP="00777F32">
            <w:pPr>
              <w:jc w:val="right"/>
              <w:rPr>
                <w:rFonts w:ascii="Arial" w:hAnsi="Arial" w:cs="Arial"/>
                <w:sz w:val="20"/>
                <w:szCs w:val="20"/>
              </w:rPr>
            </w:pPr>
            <w:r>
              <w:rPr>
                <w:rFonts w:ascii="Arial" w:hAnsi="Arial" w:cs="Arial"/>
                <w:color w:val="000000"/>
                <w:sz w:val="20"/>
                <w:szCs w:val="20"/>
              </w:rPr>
              <w:t>ano</w:t>
            </w:r>
          </w:p>
        </w:tc>
      </w:tr>
      <w:tr w:rsidR="00777F32" w:rsidRPr="005A3A97" w14:paraId="0A5C758C" w14:textId="77777777" w:rsidTr="00E12D9F">
        <w:trPr>
          <w:trHeight w:val="600"/>
        </w:trPr>
        <w:tc>
          <w:tcPr>
            <w:tcW w:w="3135" w:type="dxa"/>
            <w:vAlign w:val="center"/>
            <w:hideMark/>
          </w:tcPr>
          <w:p w14:paraId="7AED7119" w14:textId="50844757" w:rsidR="00777F32" w:rsidRPr="005A3A97" w:rsidRDefault="00777F32" w:rsidP="00777F32">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469F4E4E" w:rsidR="00777F32" w:rsidRPr="00554D97" w:rsidRDefault="00777F32" w:rsidP="00777F32">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7E2199FA" w:rsidR="00432988" w:rsidRDefault="00DF59AC" w:rsidP="00D1359C">
      <w:r w:rsidRPr="00AF0929">
        <w:rPr>
          <w:noProof/>
        </w:rPr>
        <w:drawing>
          <wp:anchor distT="0" distB="0" distL="114300" distR="114300" simplePos="0" relativeHeight="251693056" behindDoc="1" locked="0" layoutInCell="1" allowOverlap="1" wp14:anchorId="6A1D17C9" wp14:editId="7CDA1B49">
            <wp:simplePos x="0" y="0"/>
            <wp:positionH relativeFrom="page">
              <wp:posOffset>-43264</wp:posOffset>
            </wp:positionH>
            <wp:positionV relativeFrom="paragraph">
              <wp:posOffset>1186228</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6D598" w14:textId="77777777" w:rsidR="00147E75" w:rsidRDefault="00147E75" w:rsidP="000108F0">
      <w:pPr>
        <w:spacing w:after="0" w:line="240" w:lineRule="auto"/>
      </w:pPr>
      <w:r>
        <w:separator/>
      </w:r>
    </w:p>
  </w:endnote>
  <w:endnote w:type="continuationSeparator" w:id="0">
    <w:p w14:paraId="617D4FC6" w14:textId="77777777" w:rsidR="00147E75" w:rsidRDefault="00147E75"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BAA5" w14:textId="77777777" w:rsidR="00147E75" w:rsidRDefault="00147E75" w:rsidP="000108F0">
      <w:pPr>
        <w:spacing w:after="0" w:line="240" w:lineRule="auto"/>
      </w:pPr>
      <w:r>
        <w:separator/>
      </w:r>
    </w:p>
  </w:footnote>
  <w:footnote w:type="continuationSeparator" w:id="0">
    <w:p w14:paraId="645DA601" w14:textId="77777777" w:rsidR="00147E75" w:rsidRDefault="00147E75"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466D13DF"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EB5BD3">
      <w:rPr>
        <w:rFonts w:ascii="Arial" w:hAnsi="Arial" w:cs="Arial"/>
        <w:b/>
        <w:color w:val="3296DA"/>
      </w:rPr>
      <w:t>7</w:t>
    </w:r>
    <w:r w:rsidR="000108F0" w:rsidRPr="000704C2">
      <w:rPr>
        <w:rFonts w:ascii="Arial" w:hAnsi="Arial" w:cs="Arial"/>
        <w:b/>
        <w:color w:val="3296DA"/>
      </w:rPr>
      <w:t xml:space="preserve"> – 20</w:t>
    </w:r>
    <w:r w:rsidR="00EB5BD3">
      <w:rPr>
        <w:rFonts w:ascii="Arial" w:hAnsi="Arial" w:cs="Arial"/>
        <w:b/>
        <w:color w:val="3296DA"/>
      </w:rPr>
      <w:t>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3764070"/>
    <w:multiLevelType w:val="hybridMultilevel"/>
    <w:tmpl w:val="7A7456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872AA"/>
    <w:rsid w:val="00093EA0"/>
    <w:rsid w:val="000943B7"/>
    <w:rsid w:val="000D25F0"/>
    <w:rsid w:val="00100586"/>
    <w:rsid w:val="00104861"/>
    <w:rsid w:val="00104C97"/>
    <w:rsid w:val="00107A1B"/>
    <w:rsid w:val="001248D7"/>
    <w:rsid w:val="00140F68"/>
    <w:rsid w:val="00141E72"/>
    <w:rsid w:val="00146BE6"/>
    <w:rsid w:val="00147E75"/>
    <w:rsid w:val="00157071"/>
    <w:rsid w:val="00191CF0"/>
    <w:rsid w:val="0019473B"/>
    <w:rsid w:val="001A0E9A"/>
    <w:rsid w:val="001C6DB2"/>
    <w:rsid w:val="001F78F8"/>
    <w:rsid w:val="00200C5E"/>
    <w:rsid w:val="00230134"/>
    <w:rsid w:val="00243980"/>
    <w:rsid w:val="00243C90"/>
    <w:rsid w:val="00260824"/>
    <w:rsid w:val="0027079A"/>
    <w:rsid w:val="00294D33"/>
    <w:rsid w:val="00297344"/>
    <w:rsid w:val="002A2CE7"/>
    <w:rsid w:val="002A48F2"/>
    <w:rsid w:val="002C0F3A"/>
    <w:rsid w:val="002D2DC8"/>
    <w:rsid w:val="002E5BC3"/>
    <w:rsid w:val="00334C92"/>
    <w:rsid w:val="00342C65"/>
    <w:rsid w:val="003600A7"/>
    <w:rsid w:val="00360D94"/>
    <w:rsid w:val="00380434"/>
    <w:rsid w:val="003B4CDC"/>
    <w:rsid w:val="003D0EB1"/>
    <w:rsid w:val="00432988"/>
    <w:rsid w:val="00467B0A"/>
    <w:rsid w:val="00476678"/>
    <w:rsid w:val="0049449B"/>
    <w:rsid w:val="004B49EE"/>
    <w:rsid w:val="004B5A23"/>
    <w:rsid w:val="004B5ADA"/>
    <w:rsid w:val="004E0D13"/>
    <w:rsid w:val="00502A3F"/>
    <w:rsid w:val="00531EAF"/>
    <w:rsid w:val="00540DC9"/>
    <w:rsid w:val="00554D97"/>
    <w:rsid w:val="00565D92"/>
    <w:rsid w:val="005A3A97"/>
    <w:rsid w:val="005B2827"/>
    <w:rsid w:val="005C040D"/>
    <w:rsid w:val="006425A5"/>
    <w:rsid w:val="0065069A"/>
    <w:rsid w:val="0065131C"/>
    <w:rsid w:val="00657CD0"/>
    <w:rsid w:val="006732D9"/>
    <w:rsid w:val="0069766F"/>
    <w:rsid w:val="006A7101"/>
    <w:rsid w:val="006C5ED4"/>
    <w:rsid w:val="006D3926"/>
    <w:rsid w:val="006E3149"/>
    <w:rsid w:val="007134D5"/>
    <w:rsid w:val="00725531"/>
    <w:rsid w:val="00751AA0"/>
    <w:rsid w:val="00772B53"/>
    <w:rsid w:val="00772E45"/>
    <w:rsid w:val="00776570"/>
    <w:rsid w:val="00777F32"/>
    <w:rsid w:val="0079128A"/>
    <w:rsid w:val="007B3769"/>
    <w:rsid w:val="008132AA"/>
    <w:rsid w:val="0088315B"/>
    <w:rsid w:val="008B5D30"/>
    <w:rsid w:val="008D41CD"/>
    <w:rsid w:val="009114AA"/>
    <w:rsid w:val="00915607"/>
    <w:rsid w:val="0092734B"/>
    <w:rsid w:val="00934E96"/>
    <w:rsid w:val="009D5F7B"/>
    <w:rsid w:val="009E28C7"/>
    <w:rsid w:val="009E7424"/>
    <w:rsid w:val="00A13939"/>
    <w:rsid w:val="00A76461"/>
    <w:rsid w:val="00A85F96"/>
    <w:rsid w:val="00AA1539"/>
    <w:rsid w:val="00B06E2C"/>
    <w:rsid w:val="00B23411"/>
    <w:rsid w:val="00B3235F"/>
    <w:rsid w:val="00B36736"/>
    <w:rsid w:val="00B41467"/>
    <w:rsid w:val="00B9657D"/>
    <w:rsid w:val="00B96CA6"/>
    <w:rsid w:val="00BB585D"/>
    <w:rsid w:val="00BD3CB6"/>
    <w:rsid w:val="00C1730D"/>
    <w:rsid w:val="00C52450"/>
    <w:rsid w:val="00C85C54"/>
    <w:rsid w:val="00CB7FDC"/>
    <w:rsid w:val="00CC3BFC"/>
    <w:rsid w:val="00CD119D"/>
    <w:rsid w:val="00CD2A07"/>
    <w:rsid w:val="00CE557F"/>
    <w:rsid w:val="00CE67B1"/>
    <w:rsid w:val="00CF3609"/>
    <w:rsid w:val="00D1359C"/>
    <w:rsid w:val="00D17AA5"/>
    <w:rsid w:val="00D42D68"/>
    <w:rsid w:val="00D64A39"/>
    <w:rsid w:val="00D83316"/>
    <w:rsid w:val="00D93CF1"/>
    <w:rsid w:val="00DA0B41"/>
    <w:rsid w:val="00DE6270"/>
    <w:rsid w:val="00DF2DE6"/>
    <w:rsid w:val="00DF59AC"/>
    <w:rsid w:val="00DF76F9"/>
    <w:rsid w:val="00E03049"/>
    <w:rsid w:val="00E12D9F"/>
    <w:rsid w:val="00E57256"/>
    <w:rsid w:val="00E6186D"/>
    <w:rsid w:val="00E640A1"/>
    <w:rsid w:val="00E674AD"/>
    <w:rsid w:val="00EB5BD3"/>
    <w:rsid w:val="00EC418D"/>
    <w:rsid w:val="00ED0564"/>
    <w:rsid w:val="00ED0B77"/>
    <w:rsid w:val="00EE5102"/>
    <w:rsid w:val="00EF4650"/>
    <w:rsid w:val="00F0743A"/>
    <w:rsid w:val="00F40409"/>
    <w:rsid w:val="00F65A6A"/>
    <w:rsid w:val="00FA494D"/>
    <w:rsid w:val="00FB1F0D"/>
    <w:rsid w:val="00FB5AA9"/>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16B08-3BC1-44B2-BEC9-E0BC0D1C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947</Words>
  <Characters>5590</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8</cp:revision>
  <cp:lastPrinted>2021-10-11T12:16:00Z</cp:lastPrinted>
  <dcterms:created xsi:type="dcterms:W3CDTF">2026-02-10T14:14:00Z</dcterms:created>
  <dcterms:modified xsi:type="dcterms:W3CDTF">2026-04-09T06:33:00Z</dcterms:modified>
</cp:coreProperties>
</file>